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C6" w:rsidRDefault="000F5664">
      <w:r>
        <w:rPr>
          <w:noProof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-612140</wp:posOffset>
            </wp:positionV>
            <wp:extent cx="8020050" cy="1771650"/>
            <wp:effectExtent l="19050" t="0" r="0" b="0"/>
            <wp:wrapNone/>
            <wp:docPr id="9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613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margin-left:175pt;margin-top:-20.45pt;width:352.7pt;height:1in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" filled="f" stroked="f" strokeweight=".5pt">
            <v:path arrowok="t"/>
            <v:textbox>
              <w:txbxContent>
                <w:p w:rsidR="000778C3" w:rsidRDefault="000F5664" w:rsidP="000F4D2C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Déplacement du Ministre des Outre-Mer :</w:t>
                  </w:r>
                </w:p>
                <w:p w:rsidR="000F5664" w:rsidRDefault="000F5664" w:rsidP="000F4D2C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L’UFAP Réunion Mayotte reçue !</w:t>
                  </w:r>
                </w:p>
                <w:p w:rsidR="00B95C2E" w:rsidRPr="000F4D2C" w:rsidRDefault="00B95C2E" w:rsidP="000F4D2C">
                  <w:pPr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1F6132">
        <w:rPr>
          <w:noProof/>
          <w:lang w:eastAsia="fr-FR"/>
        </w:rPr>
        <w:pict>
          <v:shape id="Zone de texte 3" o:spid="_x0000_s1027" type="#_x0000_t202" style="position:absolute;margin-left:2.25pt;margin-top:770.05pt;width:538.6pt;height:2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" filled="f" stroked="f" strokeweight=".5pt">
            <v:path arrowok="t"/>
            <v:textbox>
              <w:txbxContent>
                <w:p w:rsidR="008F02C6" w:rsidRPr="000F4D2C" w:rsidRDefault="000F4D2C" w:rsidP="000F4D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70C0"/>
                      <w:sz w:val="16"/>
                      <w:szCs w:val="16"/>
                    </w:rPr>
                  </w:pPr>
                  <w:r w:rsidRPr="000F4D2C">
                    <w:rPr>
                      <w:rFonts w:ascii="Calibri" w:hAnsi="Calibri" w:cs="Calibri"/>
                      <w:b/>
                      <w:bCs/>
                      <w:color w:val="0070C0"/>
                      <w:sz w:val="16"/>
                      <w:szCs w:val="16"/>
                    </w:rPr>
                    <w:t xml:space="preserve">U.R UFAP UNSa Justice Réunion Mayotte </w:t>
                  </w:r>
                  <w:r w:rsidRPr="000F4D2C">
                    <w:rPr>
                      <w:rFonts w:ascii="Calibri" w:hAnsi="Calibri" w:cs="Calibri"/>
                      <w:color w:val="0070C0"/>
                      <w:sz w:val="16"/>
                      <w:szCs w:val="16"/>
                    </w:rPr>
                    <w:t>-</w:t>
                  </w:r>
                  <w:r w:rsidRPr="000F4D2C">
                    <w:rPr>
                      <w:rFonts w:ascii="Calibri" w:hAnsi="Calibri" w:cs="Calibri"/>
                      <w:b/>
                      <w:bCs/>
                      <w:color w:val="0070C0"/>
                      <w:sz w:val="16"/>
                      <w:szCs w:val="16"/>
                    </w:rPr>
                    <w:t xml:space="preserve">1 rue de Cayenne-97410 SAINT-PIERRE -Tel: 0262 38 86 53- 0692 42 60 42 www.ufap.fr </w:t>
                  </w:r>
                  <w:r w:rsidR="008F02C6" w:rsidRPr="000F4D2C">
                    <w:rPr>
                      <w:rFonts w:cs="Lato Black"/>
                      <w:noProof/>
                      <w:color w:val="0070C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285750" cy="142875"/>
                        <wp:effectExtent l="0" t="0" r="0" b="0"/>
                        <wp:docPr id="7" name="Image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2C6" w:rsidRPr="004D712A" w:rsidRDefault="008F02C6" w:rsidP="008F02C6">
                  <w:pPr>
                    <w:rPr>
                      <w:rFonts w:ascii="Lato" w:hAnsi="Lato"/>
                      <w:color w:val="1C2C4D"/>
                      <w:sz w:val="15"/>
                      <w:szCs w:val="15"/>
                      <w:lang w:val="es-ES_tradnl"/>
                    </w:rPr>
                  </w:pPr>
                </w:p>
                <w:p w:rsidR="008F02C6" w:rsidRPr="004D712A" w:rsidRDefault="008F02C6" w:rsidP="008F02C6">
                  <w:pPr>
                    <w:rPr>
                      <w:color w:val="1C2C4D"/>
                      <w:sz w:val="15"/>
                      <w:szCs w:val="15"/>
                    </w:rPr>
                  </w:pPr>
                </w:p>
              </w:txbxContent>
            </v:textbox>
            <w10:anchorlock/>
          </v:shape>
        </w:pict>
      </w:r>
    </w:p>
    <w:p w:rsidR="00D374DE" w:rsidRDefault="008F02C6" w:rsidP="008F02C6">
      <w:pPr>
        <w:tabs>
          <w:tab w:val="left" w:pos="5076"/>
        </w:tabs>
      </w:pPr>
      <w:r>
        <w:tab/>
      </w:r>
    </w:p>
    <w:p w:rsidR="000F4D2C" w:rsidRDefault="001F6132" w:rsidP="006408F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F6132">
        <w:rPr>
          <w:rFonts w:cstheme="minorHAnsi"/>
          <w:b/>
          <w:bCs/>
          <w:i/>
          <w:iCs/>
          <w:noProof/>
          <w:color w:val="002060"/>
          <w:sz w:val="28"/>
          <w:szCs w:val="28"/>
          <w:u w:val="single"/>
          <w:lang w:eastAsia="fr-FR"/>
        </w:rPr>
        <w:pict>
          <v:shape id="Zone de texte 1" o:spid="_x0000_s1028" type="#_x0000_t202" style="position:absolute;margin-left:19.75pt;margin-top:11.15pt;width:138.5pt;height:21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" fillcolor="#0070c0" strokecolor="#0070c0" strokeweight=".5pt">
            <v:textbox>
              <w:txbxContent>
                <w:p w:rsidR="000F4D2C" w:rsidRPr="000F4D2C" w:rsidRDefault="009933ED" w:rsidP="009933ED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UR Réunion Mayotte</w:t>
                  </w:r>
                </w:p>
              </w:txbxContent>
            </v:textbox>
          </v:shape>
        </w:pict>
      </w:r>
    </w:p>
    <w:p w:rsidR="006408FD" w:rsidRDefault="006408FD" w:rsidP="006408F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F5664" w:rsidRDefault="000F5664" w:rsidP="000F5664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2552700</wp:posOffset>
            </wp:positionH>
            <wp:positionV relativeFrom="margin">
              <wp:posOffset>1159510</wp:posOffset>
            </wp:positionV>
            <wp:extent cx="4340860" cy="2440305"/>
            <wp:effectExtent l="19050" t="19050" r="21590" b="17145"/>
            <wp:wrapSquare wrapText="bothSides"/>
            <wp:docPr id="1" name="Image 0" descr="received_10009537580262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000953758026284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44030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730CBB" w:rsidRDefault="00730CBB" w:rsidP="000F5664">
      <w:pPr>
        <w:pStyle w:val="Default"/>
        <w:jc w:val="both"/>
        <w:rPr>
          <w:rFonts w:eastAsia="Times New Roman"/>
          <w:color w:val="222222"/>
          <w:shd w:val="clear" w:color="auto" w:fill="FFFFFF"/>
          <w:lang w:eastAsia="fr-FR"/>
        </w:rPr>
      </w:pPr>
      <w:r w:rsidRPr="00730CBB">
        <w:rPr>
          <w:rFonts w:eastAsia="Times New Roman"/>
          <w:color w:val="222222"/>
          <w:shd w:val="clear" w:color="auto" w:fill="FFFFFF"/>
          <w:lang w:eastAsia="fr-FR"/>
        </w:rPr>
        <w:t>De me</w:t>
      </w:r>
      <w:r w:rsidRPr="00A138C8">
        <w:rPr>
          <w:rFonts w:eastAsia="Times New Roman"/>
          <w:color w:val="222222"/>
          <w:shd w:val="clear" w:color="auto" w:fill="FFFFFF"/>
          <w:lang w:eastAsia="fr-FR"/>
        </w:rPr>
        <w:t>rcredi dernier au vendredi 1er S</w:t>
      </w:r>
      <w:r w:rsidRPr="00730CBB">
        <w:rPr>
          <w:rFonts w:eastAsia="Times New Roman"/>
          <w:color w:val="222222"/>
          <w:shd w:val="clear" w:color="auto" w:fill="FFFFFF"/>
          <w:lang w:eastAsia="fr-FR"/>
        </w:rPr>
        <w:t>eptembre,</w:t>
      </w:r>
      <w:r w:rsidRPr="00A138C8">
        <w:rPr>
          <w:rFonts w:eastAsia="Times New Roman"/>
          <w:color w:val="222222"/>
          <w:shd w:val="clear" w:color="auto" w:fill="FFFFFF"/>
          <w:lang w:eastAsia="fr-FR"/>
        </w:rPr>
        <w:t xml:space="preserve"> </w:t>
      </w:r>
      <w:r w:rsidRPr="00A138C8">
        <w:rPr>
          <w:rFonts w:eastAsia="Times New Roman"/>
          <w:b/>
          <w:i/>
          <w:color w:val="222222"/>
          <w:shd w:val="clear" w:color="auto" w:fill="FFFFFF"/>
          <w:lang w:eastAsia="fr-FR"/>
        </w:rPr>
        <w:t>le Ministre des Outre-M</w:t>
      </w:r>
      <w:r w:rsidRPr="00730CBB">
        <w:rPr>
          <w:rFonts w:eastAsia="Times New Roman"/>
          <w:b/>
          <w:i/>
          <w:color w:val="222222"/>
          <w:shd w:val="clear" w:color="auto" w:fill="FFFFFF"/>
          <w:lang w:eastAsia="fr-FR"/>
        </w:rPr>
        <w:t xml:space="preserve">er, </w:t>
      </w:r>
      <w:r w:rsidRPr="00A138C8">
        <w:rPr>
          <w:rFonts w:eastAsia="Times New Roman"/>
          <w:b/>
          <w:i/>
          <w:color w:val="222222"/>
          <w:shd w:val="clear" w:color="auto" w:fill="FFFFFF"/>
          <w:lang w:eastAsia="fr-FR"/>
        </w:rPr>
        <w:t>M. Philippe Vigier</w:t>
      </w:r>
      <w:r w:rsidRPr="00A138C8">
        <w:rPr>
          <w:rFonts w:eastAsia="Times New Roman"/>
          <w:color w:val="222222"/>
          <w:shd w:val="clear" w:color="auto" w:fill="FFFFFF"/>
          <w:lang w:eastAsia="fr-FR"/>
        </w:rPr>
        <w:t xml:space="preserve">, </w:t>
      </w:r>
      <w:r w:rsidRPr="00730CBB">
        <w:rPr>
          <w:rFonts w:eastAsia="Times New Roman"/>
          <w:color w:val="222222"/>
          <w:shd w:val="clear" w:color="auto" w:fill="FFFFFF"/>
          <w:lang w:eastAsia="fr-FR"/>
        </w:rPr>
        <w:t>était en déplace</w:t>
      </w:r>
      <w:r w:rsidR="006B16EF">
        <w:rPr>
          <w:rFonts w:eastAsia="Times New Roman"/>
          <w:color w:val="222222"/>
          <w:shd w:val="clear" w:color="auto" w:fill="FFFFFF"/>
          <w:lang w:eastAsia="fr-FR"/>
        </w:rPr>
        <w:t>ment sur le département de</w:t>
      </w:r>
      <w:r w:rsidRPr="00A138C8">
        <w:rPr>
          <w:rFonts w:eastAsia="Times New Roman"/>
          <w:color w:val="222222"/>
          <w:shd w:val="clear" w:color="auto" w:fill="FFFFFF"/>
          <w:lang w:eastAsia="fr-FR"/>
        </w:rPr>
        <w:t xml:space="preserve"> la R</w:t>
      </w:r>
      <w:r w:rsidRPr="00730CBB">
        <w:rPr>
          <w:rFonts w:eastAsia="Times New Roman"/>
          <w:color w:val="222222"/>
          <w:shd w:val="clear" w:color="auto" w:fill="FFFFFF"/>
          <w:lang w:eastAsia="fr-FR"/>
        </w:rPr>
        <w:t>éunion.</w:t>
      </w:r>
    </w:p>
    <w:p w:rsidR="000F5664" w:rsidRPr="00730CBB" w:rsidRDefault="000F5664" w:rsidP="000F5664">
      <w:pPr>
        <w:pStyle w:val="Default"/>
        <w:jc w:val="both"/>
        <w:rPr>
          <w:rFonts w:asciiTheme="minorHAnsi" w:hAnsiTheme="minorHAnsi" w:cstheme="minorHAnsi"/>
        </w:rPr>
      </w:pPr>
    </w:p>
    <w:p w:rsidR="00730CBB" w:rsidRPr="00A138C8" w:rsidRDefault="00730CBB" w:rsidP="00730C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Fort de sa représentativité obtenue aux dernières éle</w:t>
      </w:r>
      <w:r w:rsidRPr="00A138C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ctions professionnelles, </w:t>
      </w: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la 1</w:t>
      </w: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vertAlign w:val="superscript"/>
          <w:lang w:eastAsia="fr-FR"/>
        </w:rPr>
        <w:t>ère</w:t>
      </w: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 xml:space="preserve"> </w:t>
      </w:r>
      <w:r w:rsidRPr="00730CBB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 xml:space="preserve"> O</w:t>
      </w: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rgani</w:t>
      </w:r>
      <w:r w:rsidR="006B16EF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 xml:space="preserve">sation </w:t>
      </w:r>
      <w:r w:rsidRPr="00730CBB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S</w:t>
      </w: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yndicale P</w:t>
      </w:r>
      <w:r w:rsidRPr="00730CBB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énitentiaire de l</w:t>
      </w:r>
      <w:r w:rsidR="006B16EF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’Océan Indien</w:t>
      </w:r>
      <w:r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730CBB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a été reçue par le conseille</w:t>
      </w:r>
      <w:r w:rsidRPr="00A138C8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r</w:t>
      </w:r>
      <w:r w:rsidRPr="00730CBB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 xml:space="preserve"> du Ministre</w:t>
      </w:r>
      <w:r w:rsidRPr="00A138C8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, M. Déobal Gobin</w:t>
      </w:r>
      <w:r w:rsidRPr="00730CBB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.</w:t>
      </w:r>
    </w:p>
    <w:p w:rsidR="000F5664" w:rsidRDefault="000F5664" w:rsidP="00730C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730CBB" w:rsidRPr="00730CBB" w:rsidRDefault="00730CBB" w:rsidP="00730C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31/0</w:t>
      </w:r>
      <w:r w:rsidRPr="00A138C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8/2023, </w:t>
      </w:r>
      <w:r w:rsidRPr="00A138C8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l'Union Régional UFAP UNSa Justice Réunion Mayotte</w:t>
      </w:r>
      <w:r w:rsidRPr="00A138C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donc porté avec force, </w:t>
      </w:r>
      <w:r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voie des personn</w:t>
      </w:r>
      <w:r w:rsidRPr="00A138C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els pénitentiaire de l'Océan I</w:t>
      </w:r>
      <w:r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ndien. </w:t>
      </w:r>
    </w:p>
    <w:p w:rsidR="00730CBB" w:rsidRPr="006B16EF" w:rsidRDefault="00730CBB" w:rsidP="006B16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Durant </w:t>
      </w:r>
      <w:r w:rsidRPr="006B16EF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cet</w:t>
      </w:r>
      <w:r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échange, notre O</w:t>
      </w:r>
      <w:r w:rsidRPr="006B16EF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rganisation </w:t>
      </w:r>
      <w:r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S</w:t>
      </w:r>
      <w:r w:rsidRPr="006B16EF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yndicale </w:t>
      </w:r>
      <w:r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a pu de nouveau exiger l'application </w:t>
      </w:r>
      <w:r w:rsidRPr="006B16EF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de la loi égalité-réelle</w:t>
      </w:r>
      <w:r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!</w:t>
      </w:r>
    </w:p>
    <w:p w:rsidR="00730CBB" w:rsidRPr="00A138C8" w:rsidRDefault="00730CBB" w:rsidP="00730C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730CBB" w:rsidRPr="00A138C8" w:rsidRDefault="00730CBB" w:rsidP="00730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</w:pP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T</w:t>
      </w:r>
      <w:r w:rsidRPr="00730CBB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a</w:t>
      </w: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nt dans nos établissements pénitentiaires que dans les</w:t>
      </w:r>
      <w:r w:rsidRPr="00730CBB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 xml:space="preserve"> S</w:t>
      </w: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.</w:t>
      </w:r>
      <w:r w:rsidRPr="00730CBB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P</w:t>
      </w: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.</w:t>
      </w:r>
      <w:r w:rsidRPr="00730CBB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I</w:t>
      </w:r>
      <w:r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.</w:t>
      </w:r>
      <w:r w:rsidRPr="00730CBB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>P, les moyens humains continuent de manquer!</w:t>
      </w:r>
      <w:r w:rsidR="000010F5"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 xml:space="preserve"> C’est pourquoi </w:t>
      </w:r>
      <w:r w:rsidR="006B16EF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 xml:space="preserve">l’UFAP UNSa Justice </w:t>
      </w:r>
      <w:r w:rsidR="000010F5"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 xml:space="preserve">a de nouveau réclamé </w:t>
      </w:r>
      <w:r w:rsidR="000010F5" w:rsidRPr="00A138C8">
        <w:rPr>
          <w:rFonts w:ascii="Arial" w:eastAsia="Times New Roman" w:hAnsi="Arial" w:cs="Arial"/>
          <w:b/>
          <w:i/>
          <w:color w:val="002060"/>
          <w:sz w:val="24"/>
          <w:szCs w:val="24"/>
          <w:lang w:eastAsia="fr-FR"/>
        </w:rPr>
        <w:t>« un plan marshall ultra marin »</w:t>
      </w:r>
      <w:r w:rsidR="000010F5" w:rsidRPr="00A138C8"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  <w:t xml:space="preserve"> afin de combler l’ensemble des organigrammes structurels.</w:t>
      </w:r>
    </w:p>
    <w:p w:rsidR="00730CBB" w:rsidRPr="00A138C8" w:rsidRDefault="00730CBB" w:rsidP="00730C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fr-FR"/>
        </w:rPr>
      </w:pPr>
    </w:p>
    <w:p w:rsidR="00730CBB" w:rsidRPr="00A138C8" w:rsidRDefault="00730CBB" w:rsidP="005C17B3">
      <w:pPr>
        <w:pStyle w:val="Default"/>
        <w:jc w:val="both"/>
      </w:pPr>
      <w:r w:rsidRPr="00730CBB">
        <w:rPr>
          <w:rFonts w:eastAsia="Times New Roman"/>
          <w:color w:val="222222"/>
          <w:lang w:eastAsia="fr-FR"/>
        </w:rPr>
        <w:t>Face a l'inflation p</w:t>
      </w:r>
      <w:r w:rsidR="006B16EF">
        <w:rPr>
          <w:rFonts w:eastAsia="Times New Roman"/>
          <w:color w:val="222222"/>
          <w:lang w:eastAsia="fr-FR"/>
        </w:rPr>
        <w:t xml:space="preserve">énale (+7%), </w:t>
      </w:r>
      <w:r w:rsidRPr="00730CBB">
        <w:rPr>
          <w:rFonts w:eastAsia="Times New Roman"/>
          <w:color w:val="222222"/>
          <w:lang w:eastAsia="fr-FR"/>
        </w:rPr>
        <w:t xml:space="preserve">il est grand temps que la pénitentiaire de la Réunion et de Mayotte obtiennent les </w:t>
      </w:r>
      <w:r w:rsidRPr="00A138C8">
        <w:rPr>
          <w:rFonts w:eastAsia="Times New Roman"/>
          <w:color w:val="222222"/>
          <w:lang w:eastAsia="fr-FR"/>
        </w:rPr>
        <w:t xml:space="preserve">mêmes </w:t>
      </w:r>
      <w:r w:rsidRPr="00730CBB">
        <w:rPr>
          <w:rFonts w:eastAsia="Times New Roman"/>
          <w:color w:val="222222"/>
          <w:lang w:eastAsia="fr-FR"/>
        </w:rPr>
        <w:t>moyens humains et structurels</w:t>
      </w:r>
      <w:r w:rsidRPr="00A138C8">
        <w:rPr>
          <w:rFonts w:eastAsia="Times New Roman"/>
          <w:color w:val="222222"/>
          <w:lang w:eastAsia="fr-FR"/>
        </w:rPr>
        <w:t xml:space="preserve"> que la métropole</w:t>
      </w:r>
      <w:r w:rsidR="000010F5" w:rsidRPr="00A138C8">
        <w:rPr>
          <w:rFonts w:eastAsia="Times New Roman"/>
          <w:color w:val="222222"/>
          <w:lang w:eastAsia="fr-FR"/>
        </w:rPr>
        <w:t xml:space="preserve"> </w:t>
      </w:r>
      <w:r w:rsidR="000010F5" w:rsidRPr="00931AD5">
        <w:rPr>
          <w:rFonts w:eastAsia="Times New Roman"/>
          <w:i/>
          <w:color w:val="1F497D" w:themeColor="text2"/>
          <w:lang w:eastAsia="fr-FR"/>
        </w:rPr>
        <w:t>(</w:t>
      </w:r>
      <w:r w:rsidR="00A138C8" w:rsidRPr="00931AD5">
        <w:rPr>
          <w:rFonts w:eastAsia="Times New Roman"/>
          <w:i/>
          <w:color w:val="1F497D" w:themeColor="text2"/>
          <w:lang w:eastAsia="fr-FR"/>
        </w:rPr>
        <w:t>l</w:t>
      </w:r>
      <w:r w:rsidR="00A138C8" w:rsidRPr="00931AD5">
        <w:rPr>
          <w:b/>
          <w:bCs/>
          <w:i/>
          <w:color w:val="1F497D" w:themeColor="text2"/>
        </w:rPr>
        <w:t>a</w:t>
      </w:r>
      <w:r w:rsidR="000010F5" w:rsidRPr="00931AD5">
        <w:rPr>
          <w:b/>
          <w:bCs/>
          <w:i/>
          <w:color w:val="1F497D" w:themeColor="text2"/>
        </w:rPr>
        <w:t xml:space="preserve"> création d’une E.L.S.P sur le CP Le Port et l’aboutissement du « projet ALIP Ouest », un nouvel établissement dans le Sud de l’île et le déménagement de l’ALIP Sud, la création d’une UHSA</w:t>
      </w:r>
      <w:r w:rsidR="00A138C8" w:rsidRPr="00931AD5">
        <w:rPr>
          <w:b/>
          <w:bCs/>
          <w:i/>
          <w:color w:val="1F497D" w:themeColor="text2"/>
        </w:rPr>
        <w:t xml:space="preserve">, </w:t>
      </w:r>
      <w:r w:rsidR="00931AD5" w:rsidRPr="00931AD5">
        <w:rPr>
          <w:b/>
          <w:bCs/>
          <w:i/>
          <w:color w:val="1F497D" w:themeColor="text2"/>
        </w:rPr>
        <w:t>l’extension du C</w:t>
      </w:r>
      <w:r w:rsidR="00931AD5">
        <w:rPr>
          <w:b/>
          <w:bCs/>
          <w:i/>
          <w:color w:val="1F497D" w:themeColor="text2"/>
        </w:rPr>
        <w:t>.</w:t>
      </w:r>
      <w:r w:rsidR="00931AD5" w:rsidRPr="00931AD5">
        <w:rPr>
          <w:b/>
          <w:bCs/>
          <w:i/>
          <w:color w:val="1F497D" w:themeColor="text2"/>
        </w:rPr>
        <w:t>P Maajicavo et le déménagement du SPIP 976</w:t>
      </w:r>
      <w:r w:rsidR="00A138C8" w:rsidRPr="00931AD5">
        <w:rPr>
          <w:b/>
          <w:bCs/>
          <w:i/>
          <w:color w:val="1F497D" w:themeColor="text2"/>
        </w:rPr>
        <w:t>…</w:t>
      </w:r>
      <w:r w:rsidR="00A138C8" w:rsidRPr="00931AD5">
        <w:rPr>
          <w:rFonts w:eastAsia="Times New Roman"/>
          <w:i/>
          <w:color w:val="1F497D" w:themeColor="text2"/>
          <w:lang w:eastAsia="fr-FR"/>
        </w:rPr>
        <w:t>).</w:t>
      </w:r>
    </w:p>
    <w:p w:rsidR="00A138C8" w:rsidRDefault="00A138C8" w:rsidP="00A13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730CBB" w:rsidRDefault="00A138C8" w:rsidP="00A13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</w:t>
      </w:r>
      <w:r w:rsidR="00730CBB"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ette audience ministérielle,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aura également été l’occasion pour </w:t>
      </w:r>
      <w:r w:rsidRPr="00730CBB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l'Union Régional UFAP UNSa Justice Réunion Mayotte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d’exigé </w:t>
      </w:r>
      <w:r w:rsidR="00730CBB"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une</w:t>
      </w:r>
      <w:r w:rsidR="00730CBB" w:rsidRPr="00730CBB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 xml:space="preserve"> </w:t>
      </w:r>
      <w:r w:rsidRPr="00A138C8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« </w:t>
      </w:r>
      <w:r w:rsidR="00730CBB"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réflexio</w:t>
      </w:r>
      <w:r w:rsidRPr="00A138C8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n de fond »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quant à</w:t>
      </w:r>
      <w:r w:rsidR="00730CBB"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la gestion de nos détention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</w:t>
      </w:r>
      <w:r w:rsidR="00730CBB"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730CBB" w:rsidRPr="00730CBB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(mise en place d'une politique de transfert régionale)</w:t>
      </w:r>
      <w:r w:rsidR="00730CBB"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et la gestion des "cas psy".</w:t>
      </w:r>
    </w:p>
    <w:p w:rsidR="00A138C8" w:rsidRPr="00730CBB" w:rsidRDefault="00A138C8" w:rsidP="00730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730CBB" w:rsidRPr="00730CBB" w:rsidRDefault="00730CBB" w:rsidP="00A138C8">
      <w:pPr>
        <w:pStyle w:val="Default"/>
        <w:jc w:val="both"/>
        <w:rPr>
          <w:color w:val="auto"/>
        </w:rPr>
      </w:pPr>
      <w:r w:rsidRPr="00730CBB">
        <w:rPr>
          <w:rFonts w:eastAsia="Times New Roman"/>
          <w:color w:val="222222"/>
          <w:lang w:eastAsia="fr-FR"/>
        </w:rPr>
        <w:t xml:space="preserve">Dans un </w:t>
      </w:r>
      <w:r w:rsidR="00A138C8" w:rsidRPr="00A138C8">
        <w:rPr>
          <w:rFonts w:eastAsia="Times New Roman"/>
          <w:color w:val="222222"/>
          <w:lang w:eastAsia="fr-FR"/>
        </w:rPr>
        <w:t>même</w:t>
      </w:r>
      <w:r w:rsidRPr="00730CBB">
        <w:rPr>
          <w:rFonts w:eastAsia="Times New Roman"/>
          <w:color w:val="222222"/>
          <w:lang w:eastAsia="fr-FR"/>
        </w:rPr>
        <w:t xml:space="preserve"> temps, </w:t>
      </w:r>
      <w:r w:rsidR="00A138C8" w:rsidRPr="00A138C8">
        <w:rPr>
          <w:rFonts w:eastAsia="Times New Roman"/>
          <w:b/>
          <w:color w:val="222222"/>
          <w:lang w:eastAsia="fr-FR"/>
        </w:rPr>
        <w:t>l'Union Régional UFAP UNSa Justice Réunion Mayotte</w:t>
      </w:r>
      <w:r w:rsidR="00A138C8" w:rsidRPr="00A138C8">
        <w:rPr>
          <w:rFonts w:eastAsia="Times New Roman"/>
          <w:color w:val="222222"/>
          <w:lang w:eastAsia="fr-FR"/>
        </w:rPr>
        <w:t xml:space="preserve"> a rappelé</w:t>
      </w:r>
      <w:r w:rsidRPr="00730CBB">
        <w:rPr>
          <w:rFonts w:eastAsia="Times New Roman"/>
          <w:color w:val="222222"/>
          <w:lang w:eastAsia="fr-FR"/>
        </w:rPr>
        <w:t xml:space="preserve"> son attachement au statut de la fonct</w:t>
      </w:r>
      <w:r w:rsidR="00A138C8" w:rsidRPr="00A138C8">
        <w:rPr>
          <w:rFonts w:eastAsia="Times New Roman"/>
          <w:color w:val="222222"/>
          <w:lang w:eastAsia="fr-FR"/>
        </w:rPr>
        <w:t>ion publique et dénoncé</w:t>
      </w:r>
      <w:r w:rsidRPr="00730CBB">
        <w:rPr>
          <w:rFonts w:eastAsia="Times New Roman"/>
          <w:color w:val="222222"/>
          <w:lang w:eastAsia="fr-FR"/>
        </w:rPr>
        <w:t xml:space="preserve"> les effets destructeurs des d</w:t>
      </w:r>
      <w:r w:rsidR="006B16EF">
        <w:rPr>
          <w:rFonts w:eastAsia="Times New Roman"/>
          <w:color w:val="222222"/>
          <w:lang w:eastAsia="fr-FR"/>
        </w:rPr>
        <w:t>ernières réforme</w:t>
      </w:r>
      <w:r w:rsidR="00A138C8">
        <w:rPr>
          <w:rFonts w:eastAsia="Times New Roman"/>
          <w:color w:val="222222"/>
          <w:lang w:eastAsia="fr-FR"/>
        </w:rPr>
        <w:t xml:space="preserve"> </w:t>
      </w:r>
      <w:r w:rsidR="00A138C8" w:rsidRPr="00A138C8">
        <w:rPr>
          <w:rFonts w:eastAsia="Times New Roman"/>
          <w:color w:val="222222"/>
          <w:lang w:eastAsia="fr-FR"/>
        </w:rPr>
        <w:t xml:space="preserve">: </w:t>
      </w:r>
      <w:r w:rsidR="00A138C8" w:rsidRPr="00A138C8">
        <w:rPr>
          <w:b/>
          <w:bCs/>
          <w:i/>
          <w:color w:val="001F5F"/>
        </w:rPr>
        <w:t xml:space="preserve">une « L.O.P.J 2023 » </w:t>
      </w:r>
      <w:r w:rsidR="00A138C8" w:rsidRPr="00A138C8">
        <w:rPr>
          <w:b/>
          <w:bCs/>
          <w:i/>
          <w:color w:val="auto"/>
        </w:rPr>
        <w:t>qui acte la contractualisation des métiers pénitentiaires au travers du « surveillant adjoint contractuel »</w:t>
      </w:r>
      <w:r w:rsidR="006B16EF">
        <w:rPr>
          <w:b/>
          <w:bCs/>
          <w:i/>
          <w:color w:val="001F5F"/>
        </w:rPr>
        <w:t xml:space="preserve"> </w:t>
      </w:r>
      <w:r w:rsidR="006B16EF" w:rsidRPr="006B16EF">
        <w:rPr>
          <w:b/>
          <w:bCs/>
          <w:i/>
          <w:color w:val="auto"/>
        </w:rPr>
        <w:t>et</w:t>
      </w:r>
      <w:r w:rsidR="00A138C8" w:rsidRPr="00A138C8">
        <w:rPr>
          <w:b/>
          <w:bCs/>
          <w:i/>
          <w:color w:val="001F5F"/>
        </w:rPr>
        <w:t xml:space="preserve"> </w:t>
      </w:r>
      <w:r w:rsidR="00A138C8" w:rsidRPr="00A138C8">
        <w:rPr>
          <w:b/>
          <w:i/>
          <w:color w:val="002060"/>
        </w:rPr>
        <w:t xml:space="preserve">la loi de transformation de la Fonction Publique, </w:t>
      </w:r>
      <w:r w:rsidR="00A138C8" w:rsidRPr="000F5664">
        <w:rPr>
          <w:b/>
          <w:i/>
          <w:color w:val="auto"/>
        </w:rPr>
        <w:t>qui permet désormais à l’Administration de faire disparaître l’ensemble des priorités légales fixées par l’article 60 de la loi de 1984 (rapprochement conjoint, RQTH, C.I.M.M.) au profit d’un profilage des postes</w:t>
      </w:r>
      <w:r w:rsidR="00A138C8" w:rsidRPr="000F5664">
        <w:rPr>
          <w:i/>
          <w:color w:val="auto"/>
        </w:rPr>
        <w:t>…</w:t>
      </w:r>
      <w:r w:rsidR="00A138C8" w:rsidRPr="000F5664">
        <w:rPr>
          <w:color w:val="auto"/>
        </w:rPr>
        <w:t xml:space="preserve"> </w:t>
      </w:r>
    </w:p>
    <w:p w:rsidR="00730CBB" w:rsidRPr="00730CBB" w:rsidRDefault="00730CBB" w:rsidP="00730C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F5664" w:rsidRPr="000F5664" w:rsidRDefault="00730CBB" w:rsidP="000F56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730CB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Sensibiliser a</w:t>
      </w:r>
      <w:r w:rsidR="000F566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ux questions pénitentiaires par </w:t>
      </w:r>
      <w:r w:rsidR="000F5664" w:rsidRPr="00A138C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0F5664" w:rsidRPr="00A138C8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l'Union Régional UFAP UNSa Justice Réunion Mayotte</w:t>
      </w:r>
      <w:r w:rsidR="000F5664" w:rsidRPr="00A138C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r w:rsidR="000F5664" w:rsidRPr="000F5664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le</w:t>
      </w:r>
      <w:r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conseiller du Ministre s'est engagé à recevoir notre O</w:t>
      </w:r>
      <w:r w:rsidR="000F5664" w:rsidRPr="000F5664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rganisation </w:t>
      </w:r>
      <w:r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S</w:t>
      </w:r>
      <w:r w:rsidR="000F5664" w:rsidRPr="000F5664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yndicale</w:t>
      </w:r>
      <w:r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très prochainement, afin d'étudier en détails</w:t>
      </w:r>
      <w:r w:rsidR="000F5664" w:rsidRPr="000F5664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,</w:t>
      </w:r>
      <w:r w:rsidRPr="00730CBB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nos revendications et propositions</w:t>
      </w:r>
      <w:r w:rsidR="000F5664" w:rsidRPr="000F5664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.</w:t>
      </w:r>
    </w:p>
    <w:p w:rsidR="000F5664" w:rsidRDefault="000F5664" w:rsidP="00730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730CBB" w:rsidRPr="000F5664" w:rsidRDefault="000F5664" w:rsidP="000F5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70C0"/>
          <w:sz w:val="24"/>
          <w:szCs w:val="24"/>
          <w:lang w:eastAsia="fr-FR"/>
        </w:rPr>
      </w:pPr>
      <w:r w:rsidRPr="000F5664">
        <w:rPr>
          <w:rFonts w:ascii="Arial" w:eastAsia="Times New Roman" w:hAnsi="Arial" w:cs="Arial"/>
          <w:i/>
          <w:color w:val="0070C0"/>
          <w:sz w:val="24"/>
          <w:szCs w:val="24"/>
          <w:lang w:eastAsia="fr-FR"/>
        </w:rPr>
        <w:t xml:space="preserve">Pour </w:t>
      </w:r>
      <w:r w:rsidRPr="000F5664">
        <w:rPr>
          <w:rFonts w:ascii="Arial" w:eastAsia="Times New Roman" w:hAnsi="Arial" w:cs="Arial"/>
          <w:b/>
          <w:i/>
          <w:color w:val="0070C0"/>
          <w:sz w:val="24"/>
          <w:szCs w:val="24"/>
          <w:lang w:eastAsia="fr-FR"/>
        </w:rPr>
        <w:t>l'Union Régional UFAP UNSa Justice Réunion Mayotte</w:t>
      </w:r>
      <w:r w:rsidRPr="000F5664">
        <w:rPr>
          <w:rFonts w:ascii="Arial" w:eastAsia="Times New Roman" w:hAnsi="Arial" w:cs="Arial"/>
          <w:i/>
          <w:color w:val="0070C0"/>
          <w:sz w:val="24"/>
          <w:szCs w:val="24"/>
          <w:lang w:eastAsia="fr-FR"/>
        </w:rPr>
        <w:t xml:space="preserve"> </w:t>
      </w:r>
      <w:r w:rsidR="00730CBB" w:rsidRPr="00730CBB">
        <w:rPr>
          <w:rFonts w:ascii="Arial" w:eastAsia="Times New Roman" w:hAnsi="Arial" w:cs="Arial"/>
          <w:i/>
          <w:color w:val="0070C0"/>
          <w:sz w:val="24"/>
          <w:szCs w:val="24"/>
          <w:lang w:eastAsia="fr-FR"/>
        </w:rPr>
        <w:t>rendez-vous est donc pris!</w:t>
      </w:r>
    </w:p>
    <w:p w:rsidR="00413F06" w:rsidRPr="00413F06" w:rsidRDefault="00413F06" w:rsidP="00413F06">
      <w:pPr>
        <w:pStyle w:val="Default"/>
        <w:jc w:val="right"/>
        <w:rPr>
          <w:rFonts w:asciiTheme="minorHAnsi" w:hAnsiTheme="minorHAnsi" w:cstheme="minorHAnsi"/>
          <w:b/>
        </w:rPr>
      </w:pPr>
      <w:r w:rsidRPr="00413F06">
        <w:rPr>
          <w:rFonts w:asciiTheme="minorHAnsi" w:hAnsiTheme="minorHAnsi" w:cstheme="minorHAnsi"/>
          <w:b/>
        </w:rPr>
        <w:t xml:space="preserve">A </w:t>
      </w:r>
      <w:r w:rsidR="00730CBB">
        <w:rPr>
          <w:rFonts w:asciiTheme="minorHAnsi" w:hAnsiTheme="minorHAnsi" w:cstheme="minorHAnsi"/>
          <w:b/>
        </w:rPr>
        <w:t>Saint-Pierre, le 04/09</w:t>
      </w:r>
      <w:r w:rsidR="00B95C2E">
        <w:rPr>
          <w:rFonts w:asciiTheme="minorHAnsi" w:hAnsiTheme="minorHAnsi" w:cstheme="minorHAnsi"/>
          <w:b/>
        </w:rPr>
        <w:t>/2023</w:t>
      </w:r>
    </w:p>
    <w:p w:rsidR="000F5664" w:rsidRPr="000F5664" w:rsidRDefault="00B95C2E" w:rsidP="000F5664">
      <w:pPr>
        <w:pStyle w:val="Default"/>
        <w:jc w:val="right"/>
        <w:rPr>
          <w:rFonts w:eastAsia="Times New Roman"/>
          <w:b/>
          <w:color w:val="222222"/>
          <w:lang w:eastAsia="fr-FR"/>
        </w:rPr>
      </w:pPr>
      <w:r>
        <w:rPr>
          <w:rFonts w:eastAsia="Times New Roman"/>
          <w:b/>
          <w:color w:val="222222"/>
          <w:lang w:eastAsia="fr-FR"/>
        </w:rPr>
        <w:t>L</w:t>
      </w:r>
      <w:r w:rsidRPr="0082310B">
        <w:rPr>
          <w:rFonts w:eastAsia="Times New Roman"/>
          <w:b/>
          <w:color w:val="222222"/>
          <w:lang w:eastAsia="fr-FR"/>
        </w:rPr>
        <w:t>’UR UFAP Unsa Justice Réunion Mayotte</w:t>
      </w:r>
    </w:p>
    <w:sectPr w:rsidR="000F5664" w:rsidRPr="000F5664" w:rsidSect="000F4D2C">
      <w:pgSz w:w="11906" w:h="16838"/>
      <w:pgMar w:top="709" w:right="510" w:bottom="851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A2F" w:rsidRDefault="003B2A2F" w:rsidP="009C369C">
      <w:pPr>
        <w:spacing w:after="0" w:line="240" w:lineRule="auto"/>
      </w:pPr>
      <w:r>
        <w:separator/>
      </w:r>
    </w:p>
  </w:endnote>
  <w:endnote w:type="continuationSeparator" w:id="1">
    <w:p w:rsidR="003B2A2F" w:rsidRDefault="003B2A2F" w:rsidP="009C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A2F" w:rsidRDefault="003B2A2F" w:rsidP="009C369C">
      <w:pPr>
        <w:spacing w:after="0" w:line="240" w:lineRule="auto"/>
      </w:pPr>
      <w:r>
        <w:separator/>
      </w:r>
    </w:p>
  </w:footnote>
  <w:footnote w:type="continuationSeparator" w:id="1">
    <w:p w:rsidR="003B2A2F" w:rsidRDefault="003B2A2F" w:rsidP="009C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E6C"/>
    <w:multiLevelType w:val="hybridMultilevel"/>
    <w:tmpl w:val="8C725A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82628"/>
    <w:multiLevelType w:val="hybridMultilevel"/>
    <w:tmpl w:val="F01280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8C3"/>
    <w:rsid w:val="000010F5"/>
    <w:rsid w:val="00014841"/>
    <w:rsid w:val="00074D3F"/>
    <w:rsid w:val="000778C3"/>
    <w:rsid w:val="00097642"/>
    <w:rsid w:val="000A2B79"/>
    <w:rsid w:val="000B0C18"/>
    <w:rsid w:val="000E4320"/>
    <w:rsid w:val="000F4D2C"/>
    <w:rsid w:val="000F5664"/>
    <w:rsid w:val="00125F7E"/>
    <w:rsid w:val="00157CAE"/>
    <w:rsid w:val="001737C6"/>
    <w:rsid w:val="001E013A"/>
    <w:rsid w:val="001F6132"/>
    <w:rsid w:val="0025537F"/>
    <w:rsid w:val="002B110F"/>
    <w:rsid w:val="003B2A2F"/>
    <w:rsid w:val="003D332F"/>
    <w:rsid w:val="003F0EB8"/>
    <w:rsid w:val="00413F06"/>
    <w:rsid w:val="0042500C"/>
    <w:rsid w:val="00464F5D"/>
    <w:rsid w:val="00471244"/>
    <w:rsid w:val="004756D9"/>
    <w:rsid w:val="0048337E"/>
    <w:rsid w:val="004D6AC3"/>
    <w:rsid w:val="004E41F4"/>
    <w:rsid w:val="004E72B2"/>
    <w:rsid w:val="005C17B3"/>
    <w:rsid w:val="005D257F"/>
    <w:rsid w:val="006041FA"/>
    <w:rsid w:val="006408FD"/>
    <w:rsid w:val="0065122C"/>
    <w:rsid w:val="0069393D"/>
    <w:rsid w:val="006B16EF"/>
    <w:rsid w:val="00730CBB"/>
    <w:rsid w:val="00735684"/>
    <w:rsid w:val="00770A0D"/>
    <w:rsid w:val="00777C49"/>
    <w:rsid w:val="007D2ABA"/>
    <w:rsid w:val="007E3D01"/>
    <w:rsid w:val="00813C43"/>
    <w:rsid w:val="0082310B"/>
    <w:rsid w:val="008F02C6"/>
    <w:rsid w:val="00931AD5"/>
    <w:rsid w:val="009474C0"/>
    <w:rsid w:val="009933ED"/>
    <w:rsid w:val="009B3158"/>
    <w:rsid w:val="009C369C"/>
    <w:rsid w:val="00A073D5"/>
    <w:rsid w:val="00A138C8"/>
    <w:rsid w:val="00A44F90"/>
    <w:rsid w:val="00A75515"/>
    <w:rsid w:val="00AC2054"/>
    <w:rsid w:val="00B30C85"/>
    <w:rsid w:val="00B95C2E"/>
    <w:rsid w:val="00BA2B05"/>
    <w:rsid w:val="00BC4656"/>
    <w:rsid w:val="00BD71C4"/>
    <w:rsid w:val="00CB5CDE"/>
    <w:rsid w:val="00CD3B63"/>
    <w:rsid w:val="00D02AE8"/>
    <w:rsid w:val="00D374DE"/>
    <w:rsid w:val="00D8767B"/>
    <w:rsid w:val="00DF7605"/>
    <w:rsid w:val="00E16DB6"/>
    <w:rsid w:val="00E60095"/>
    <w:rsid w:val="00EE78D6"/>
    <w:rsid w:val="00EF7F11"/>
    <w:rsid w:val="00F02C2F"/>
    <w:rsid w:val="00F53C67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43"/>
  </w:style>
  <w:style w:type="paragraph" w:styleId="Titre3">
    <w:name w:val="heading 3"/>
    <w:basedOn w:val="Normal"/>
    <w:link w:val="Titre3Car"/>
    <w:uiPriority w:val="9"/>
    <w:qFormat/>
    <w:rsid w:val="00823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8C3"/>
    <w:rPr>
      <w:rFonts w:ascii="Tahoma" w:hAnsi="Tahoma" w:cs="Tahoma"/>
      <w:sz w:val="16"/>
      <w:szCs w:val="16"/>
    </w:rPr>
  </w:style>
  <w:style w:type="paragraph" w:customStyle="1" w:styleId="TexteCourantUFAP">
    <w:name w:val="Texte Courant (UFAP)"/>
    <w:basedOn w:val="Normal"/>
    <w:uiPriority w:val="99"/>
    <w:rsid w:val="008F02C6"/>
    <w:pPr>
      <w:suppressAutoHyphens/>
      <w:autoSpaceDE w:val="0"/>
      <w:autoSpaceDN w:val="0"/>
      <w:adjustRightInd w:val="0"/>
      <w:spacing w:after="142" w:line="220" w:lineRule="atLeast"/>
      <w:jc w:val="both"/>
      <w:textAlignment w:val="center"/>
    </w:pPr>
    <w:rPr>
      <w:rFonts w:ascii="Lato" w:eastAsia="Calibri" w:hAnsi="Lato" w:cs="Lato"/>
      <w:color w:val="1C2C4E"/>
      <w:sz w:val="18"/>
      <w:szCs w:val="18"/>
      <w:lang w:val="es-ES_tradnl"/>
    </w:rPr>
  </w:style>
  <w:style w:type="character" w:styleId="Lienhypertexte">
    <w:name w:val="Hyperlink"/>
    <w:basedOn w:val="Policepardfaut"/>
    <w:uiPriority w:val="99"/>
    <w:unhideWhenUsed/>
    <w:rsid w:val="008F02C6"/>
    <w:rPr>
      <w:color w:val="0000FF" w:themeColor="hyperlink"/>
      <w:u w:val="single"/>
    </w:rPr>
  </w:style>
  <w:style w:type="paragraph" w:customStyle="1" w:styleId="Standard">
    <w:name w:val="Standard"/>
    <w:rsid w:val="008F02C6"/>
    <w:pPr>
      <w:suppressAutoHyphens/>
      <w:autoSpaceDN w:val="0"/>
    </w:pPr>
    <w:rPr>
      <w:rFonts w:ascii="Calibri" w:eastAsia="Calibri" w:hAnsi="Calibri" w:cs="Calibri"/>
      <w:color w:val="00000A"/>
      <w:kern w:val="3"/>
    </w:rPr>
  </w:style>
  <w:style w:type="paragraph" w:customStyle="1" w:styleId="Default">
    <w:name w:val="Default"/>
    <w:rsid w:val="00E16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C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69C"/>
  </w:style>
  <w:style w:type="paragraph" w:styleId="Pieddepage">
    <w:name w:val="footer"/>
    <w:basedOn w:val="Normal"/>
    <w:link w:val="PieddepageCar"/>
    <w:uiPriority w:val="99"/>
    <w:unhideWhenUsed/>
    <w:rsid w:val="009C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69C"/>
  </w:style>
  <w:style w:type="paragraph" w:styleId="Paragraphedeliste">
    <w:name w:val="List Paragraph"/>
    <w:basedOn w:val="Normal"/>
    <w:uiPriority w:val="34"/>
    <w:qFormat/>
    <w:rsid w:val="009933E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2310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82310B"/>
  </w:style>
  <w:style w:type="character" w:customStyle="1" w:styleId="gd">
    <w:name w:val="gd"/>
    <w:basedOn w:val="Policepardfaut"/>
    <w:rsid w:val="0082310B"/>
  </w:style>
  <w:style w:type="character" w:customStyle="1" w:styleId="go">
    <w:name w:val="go"/>
    <w:basedOn w:val="Policepardfaut"/>
    <w:rsid w:val="0082310B"/>
  </w:style>
  <w:style w:type="character" w:customStyle="1" w:styleId="g3">
    <w:name w:val="g3"/>
    <w:basedOn w:val="Policepardfaut"/>
    <w:rsid w:val="0082310B"/>
  </w:style>
  <w:style w:type="character" w:customStyle="1" w:styleId="hb">
    <w:name w:val="hb"/>
    <w:basedOn w:val="Policepardfaut"/>
    <w:rsid w:val="0082310B"/>
  </w:style>
  <w:style w:type="character" w:customStyle="1" w:styleId="g2">
    <w:name w:val="g2"/>
    <w:basedOn w:val="Policepardfaut"/>
    <w:rsid w:val="00823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52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7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2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7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LULUFAP</dc:creator>
  <cp:lastModifiedBy>Jérém RIVS</cp:lastModifiedBy>
  <cp:revision>2</cp:revision>
  <cp:lastPrinted>2023-06-29T08:47:00Z</cp:lastPrinted>
  <dcterms:created xsi:type="dcterms:W3CDTF">2023-09-03T15:38:00Z</dcterms:created>
  <dcterms:modified xsi:type="dcterms:W3CDTF">2023-09-03T15:38:00Z</dcterms:modified>
</cp:coreProperties>
</file>