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225171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0945" cy="2251710"/>
                          <a:chExt cx="7560945" cy="225171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22283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3079114" y="431673"/>
                            <a:ext cx="4122420" cy="876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30" w:lineRule="exact"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52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5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52"/>
                                </w:rPr>
                                <w:t>SÉCURITÉ,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5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52"/>
                                </w:rPr>
                                <w:t>SUR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5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52"/>
                                </w:rPr>
                                <w:t>LE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5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52"/>
                                </w:rPr>
                                <w:t>PAPIER…</w:t>
                              </w:r>
                            </w:p>
                            <w:p>
                              <w:pPr>
                                <w:spacing w:line="625" w:lineRule="exact" w:before="225"/>
                                <w:ind w:left="0" w:right="14" w:firstLine="0"/>
                                <w:jc w:val="center"/>
                                <w:rPr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52"/>
                                </w:rPr>
                                <w:t>MAIS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5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52"/>
                                </w:rPr>
                                <w:t>DANS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5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52"/>
                                </w:rPr>
                                <w:t>LES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5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52"/>
                                </w:rPr>
                                <w:t>FAITS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5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52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449579" y="1772666"/>
                            <a:ext cx="153162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Maison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d’Arrêt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4"/>
                                </w:rPr>
                                <w:t>Dijon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6065265" y="2110994"/>
                            <a:ext cx="11499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Dijon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01/09/2026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9pt;margin-top:-.000017pt;width:595.35pt;height:177.3pt;mso-position-horizontal-relative:page;mso-position-vertical-relative:page;z-index:15728640" id="docshapegroup2" coordorigin="0,0" coordsize="11907,3546">
                <v:shape style="position:absolute;left:0;top:0;width:11907;height:3510" type="#_x0000_t75" id="docshape3" stroked="false">
                  <v:imagedata r:id="rId6" o:title=""/>
                </v:shape>
                <v:shape style="position:absolute;left:4849;top:679;width:6492;height:1381" type="#_x0000_t202" id="docshape4" filled="false" stroked="false">
                  <v:textbox inset="0,0,0,0">
                    <w:txbxContent>
                      <w:p>
                        <w:pPr>
                          <w:spacing w:line="530" w:lineRule="exact" w:before="0"/>
                          <w:ind w:left="0" w:right="18" w:firstLine="0"/>
                          <w:jc w:val="center"/>
                          <w:rPr>
                            <w:b/>
                            <w:sz w:val="52"/>
                          </w:rPr>
                        </w:pPr>
                        <w:r>
                          <w:rPr>
                            <w:b/>
                            <w:color w:val="FFFFFF"/>
                            <w:sz w:val="52"/>
                          </w:rPr>
                          <w:t>LA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5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52"/>
                          </w:rPr>
                          <w:t>SÉCURITÉ,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5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52"/>
                          </w:rPr>
                          <w:t>SUR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5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52"/>
                          </w:rPr>
                          <w:t>LE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5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52"/>
                          </w:rPr>
                          <w:t>PAPIER…</w:t>
                        </w:r>
                      </w:p>
                      <w:p>
                        <w:pPr>
                          <w:spacing w:line="625" w:lineRule="exact" w:before="225"/>
                          <w:ind w:left="0" w:right="14" w:firstLine="0"/>
                          <w:jc w:val="center"/>
                          <w:rPr>
                            <w:b/>
                            <w:sz w:val="52"/>
                          </w:rPr>
                        </w:pPr>
                        <w:r>
                          <w:rPr>
                            <w:b/>
                            <w:color w:val="FFFFFF"/>
                            <w:sz w:val="52"/>
                          </w:rPr>
                          <w:t>MAIS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5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52"/>
                          </w:rPr>
                          <w:t>DANS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5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52"/>
                          </w:rPr>
                          <w:t>LES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5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52"/>
                          </w:rPr>
                          <w:t>FAITS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5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52"/>
                          </w:rPr>
                          <w:t>?</w:t>
                        </w:r>
                      </w:p>
                    </w:txbxContent>
                  </v:textbox>
                  <w10:wrap type="none"/>
                </v:shape>
                <v:shape style="position:absolute;left:708;top:2791;width:2412;height:240" type="#_x0000_t202" id="docshape5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Maison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d’Arrêt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4"/>
                          </w:rPr>
                          <w:t>Dijon</w:t>
                        </w:r>
                      </w:p>
                    </w:txbxContent>
                  </v:textbox>
                  <w10:wrap type="none"/>
                </v:shape>
                <v:shape style="position:absolute;left:9551;top:3324;width:1811;height:221" type="#_x0000_t202" id="docshape6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Dijon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le</w:t>
                        </w:r>
                        <w:r>
                          <w:rPr>
                            <w:spacing w:val="-2"/>
                            <w:sz w:val="22"/>
                          </w:rPr>
                          <w:t> 01/09/2026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232"/>
        <w:rPr>
          <w:rFonts w:ascii="Times New Roman"/>
        </w:rPr>
      </w:pPr>
    </w:p>
    <w:p>
      <w:pPr>
        <w:pStyle w:val="BodyText"/>
        <w:ind w:left="141" w:right="283"/>
      </w:pPr>
      <w:r>
        <w:rPr/>
        <w:t>La</w:t>
      </w:r>
      <w:r>
        <w:rPr>
          <w:spacing w:val="-1"/>
        </w:rPr>
        <w:t> </w:t>
      </w:r>
      <w:r>
        <w:rPr/>
        <w:t>nuit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dimanche</w:t>
      </w:r>
      <w:r>
        <w:rPr>
          <w:spacing w:val="-3"/>
        </w:rPr>
        <w:t> </w:t>
      </w:r>
      <w:r>
        <w:rPr/>
        <w:t>à</w:t>
      </w:r>
      <w:r>
        <w:rPr>
          <w:spacing w:val="-1"/>
        </w:rPr>
        <w:t> </w:t>
      </w:r>
      <w:r>
        <w:rPr/>
        <w:t>lundi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une</w:t>
      </w:r>
      <w:r>
        <w:rPr>
          <w:spacing w:val="-1"/>
        </w:rPr>
        <w:t> </w:t>
      </w:r>
      <w:r>
        <w:rPr/>
        <w:t>nouvelle</w:t>
      </w:r>
      <w:r>
        <w:rPr>
          <w:spacing w:val="-1"/>
        </w:rPr>
        <w:t> </w:t>
      </w:r>
      <w:r>
        <w:rPr/>
        <w:t>fois</w:t>
      </w:r>
      <w:r>
        <w:rPr>
          <w:spacing w:val="-1"/>
        </w:rPr>
        <w:t> </w:t>
      </w:r>
      <w:r>
        <w:rPr/>
        <w:t>démontré les</w:t>
      </w:r>
      <w:r>
        <w:rPr>
          <w:spacing w:val="-4"/>
        </w:rPr>
        <w:t> </w:t>
      </w:r>
      <w:r>
        <w:rPr/>
        <w:t>limites,</w:t>
      </w:r>
      <w:r>
        <w:rPr>
          <w:spacing w:val="-1"/>
        </w:rPr>
        <w:t> </w:t>
      </w:r>
      <w:r>
        <w:rPr/>
        <w:t>pour</w:t>
      </w:r>
      <w:r>
        <w:rPr>
          <w:spacing w:val="-1"/>
        </w:rPr>
        <w:t> </w:t>
      </w:r>
      <w:r>
        <w:rPr/>
        <w:t>ne</w:t>
      </w:r>
      <w:r>
        <w:rPr>
          <w:spacing w:val="-4"/>
        </w:rPr>
        <w:t> </w:t>
      </w:r>
      <w:r>
        <w:rPr/>
        <w:t>pas</w:t>
      </w:r>
      <w:r>
        <w:rPr>
          <w:spacing w:val="-1"/>
        </w:rPr>
        <w:t> </w:t>
      </w:r>
      <w:r>
        <w:rPr/>
        <w:t>dire</w:t>
      </w:r>
      <w:r>
        <w:rPr>
          <w:spacing w:val="-1"/>
        </w:rPr>
        <w:t> </w:t>
      </w:r>
      <w:r>
        <w:rPr/>
        <w:t>les </w:t>
      </w:r>
      <w:r>
        <w:rPr>
          <w:b/>
        </w:rPr>
        <w:t>failles</w:t>
      </w:r>
      <w:r>
        <w:rPr/>
        <w:t>,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gestion</w:t>
      </w:r>
      <w:r>
        <w:rPr>
          <w:spacing w:val="-2"/>
        </w:rPr>
        <w:t> </w:t>
      </w:r>
      <w:r>
        <w:rPr/>
        <w:t>des effectifs et de la sécurité au sein de notre établissement.</w:t>
      </w:r>
    </w:p>
    <w:p>
      <w:pPr>
        <w:spacing w:before="181"/>
        <w:ind w:left="141" w:right="283" w:firstLine="0"/>
        <w:jc w:val="left"/>
        <w:rPr>
          <w:sz w:val="22"/>
        </w:rPr>
      </w:pPr>
      <w:r>
        <w:rPr>
          <w:sz w:val="22"/>
        </w:rPr>
        <w:t>Sur</w:t>
      </w:r>
      <w:r>
        <w:rPr>
          <w:spacing w:val="-1"/>
          <w:sz w:val="22"/>
        </w:rPr>
        <w:t> </w:t>
      </w:r>
      <w:r>
        <w:rPr>
          <w:sz w:val="22"/>
        </w:rPr>
        <w:t>le</w:t>
      </w:r>
      <w:r>
        <w:rPr>
          <w:spacing w:val="-1"/>
          <w:sz w:val="22"/>
        </w:rPr>
        <w:t> </w:t>
      </w:r>
      <w:r>
        <w:rPr>
          <w:sz w:val="22"/>
        </w:rPr>
        <w:t>papier,</w:t>
      </w:r>
      <w:r>
        <w:rPr>
          <w:spacing w:val="-1"/>
          <w:sz w:val="22"/>
        </w:rPr>
        <w:t> </w:t>
      </w:r>
      <w:r>
        <w:rPr>
          <w:sz w:val="22"/>
        </w:rPr>
        <w:t>l’effectif</w:t>
      </w:r>
      <w:r>
        <w:rPr>
          <w:spacing w:val="-1"/>
          <w:sz w:val="22"/>
        </w:rPr>
        <w:t> </w:t>
      </w:r>
      <w:r>
        <w:rPr>
          <w:sz w:val="22"/>
        </w:rPr>
        <w:t>semblait</w:t>
      </w:r>
      <w:r>
        <w:rPr>
          <w:spacing w:val="-1"/>
          <w:sz w:val="22"/>
        </w:rPr>
        <w:t> </w:t>
      </w:r>
      <w:r>
        <w:rPr>
          <w:sz w:val="22"/>
        </w:rPr>
        <w:t>déjà</w:t>
      </w:r>
      <w:r>
        <w:rPr>
          <w:spacing w:val="-1"/>
          <w:sz w:val="22"/>
        </w:rPr>
        <w:t> </w:t>
      </w:r>
      <w:r>
        <w:rPr>
          <w:sz w:val="22"/>
        </w:rPr>
        <w:t>particulièrement</w:t>
      </w:r>
      <w:r>
        <w:rPr>
          <w:spacing w:val="-6"/>
          <w:sz w:val="22"/>
        </w:rPr>
        <w:t> </w:t>
      </w:r>
      <w:r>
        <w:rPr>
          <w:sz w:val="22"/>
        </w:rPr>
        <w:t>contraint</w:t>
      </w:r>
      <w:r>
        <w:rPr>
          <w:spacing w:val="-3"/>
          <w:sz w:val="22"/>
        </w:rPr>
        <w:t> </w:t>
      </w:r>
      <w:r>
        <w:rPr>
          <w:sz w:val="22"/>
        </w:rPr>
        <w:t>: </w:t>
      </w:r>
      <w:r>
        <w:rPr>
          <w:b/>
          <w:sz w:val="22"/>
        </w:rPr>
        <w:t>cinq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agents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sur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six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étaient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programmés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au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quartier hommes et uniquement une surveillante sur les deux prévues pour le quartier femmes</w:t>
      </w:r>
      <w:r>
        <w:rPr>
          <w:sz w:val="22"/>
        </w:rPr>
        <w:t>.</w:t>
      </w:r>
    </w:p>
    <w:p>
      <w:pPr>
        <w:pStyle w:val="BodyText"/>
        <w:spacing w:line="400" w:lineRule="auto" w:before="180"/>
        <w:ind w:left="141" w:right="1154"/>
      </w:pPr>
      <w:r>
        <w:rPr/>
        <w:t>Puis,</w:t>
      </w:r>
      <w:r>
        <w:rPr>
          <w:spacing w:val="-1"/>
        </w:rPr>
        <w:t> </w:t>
      </w:r>
      <w:r>
        <w:rPr/>
        <w:t>à</w:t>
      </w:r>
      <w:r>
        <w:rPr>
          <w:spacing w:val="-3"/>
        </w:rPr>
        <w:t> </w:t>
      </w:r>
      <w:r>
        <w:rPr>
          <w:b/>
        </w:rPr>
        <w:t>1h45</w:t>
      </w:r>
      <w:r>
        <w:rPr/>
        <w:t>,</w:t>
      </w:r>
      <w:r>
        <w:rPr>
          <w:spacing w:val="-1"/>
        </w:rPr>
        <w:t> </w:t>
      </w:r>
      <w:r>
        <w:rPr/>
        <w:t>trois</w:t>
      </w:r>
      <w:r>
        <w:rPr>
          <w:spacing w:val="-4"/>
        </w:rPr>
        <w:t> </w:t>
      </w:r>
      <w:r>
        <w:rPr/>
        <w:t>agents</w:t>
      </w:r>
      <w:r>
        <w:rPr>
          <w:spacing w:val="-3"/>
        </w:rPr>
        <w:t> </w:t>
      </w:r>
      <w:r>
        <w:rPr/>
        <w:t>sont</w:t>
      </w:r>
      <w:r>
        <w:rPr>
          <w:spacing w:val="-3"/>
        </w:rPr>
        <w:t> </w:t>
      </w:r>
      <w:r>
        <w:rPr/>
        <w:t>mobilisés afin</w:t>
      </w:r>
      <w:r>
        <w:rPr>
          <w:spacing w:val="-2"/>
        </w:rPr>
        <w:t> </w:t>
      </w:r>
      <w:r>
        <w:rPr/>
        <w:t>d’extraire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détenu</w:t>
      </w:r>
      <w:r>
        <w:rPr>
          <w:spacing w:val="-3"/>
        </w:rPr>
        <w:t> </w:t>
      </w:r>
      <w:r>
        <w:rPr/>
        <w:t>à</w:t>
      </w:r>
      <w:r>
        <w:rPr>
          <w:spacing w:val="-1"/>
        </w:rPr>
        <w:t> </w:t>
      </w:r>
      <w:r>
        <w:rPr/>
        <w:t>l’hôpital</w:t>
      </w:r>
      <w:r>
        <w:rPr>
          <w:spacing w:val="-1"/>
        </w:rPr>
        <w:t> </w:t>
      </w:r>
      <w:r>
        <w:rPr/>
        <w:t>à</w:t>
      </w:r>
      <w:r>
        <w:rPr>
          <w:spacing w:val="-1"/>
        </w:rPr>
        <w:t> </w:t>
      </w:r>
      <w:r>
        <w:rPr/>
        <w:t>la</w:t>
      </w:r>
      <w:r>
        <w:rPr>
          <w:spacing w:val="-4"/>
        </w:rPr>
        <w:t> </w:t>
      </w:r>
      <w:r>
        <w:rPr/>
        <w:t>suite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vomissements. Leur retour n’interviendra qu’à </w:t>
      </w:r>
      <w:r>
        <w:rPr>
          <w:b/>
        </w:rPr>
        <w:t>6h15</w:t>
      </w:r>
      <w:r>
        <w:rPr/>
        <w:t>.</w:t>
      </w:r>
    </w:p>
    <w:p>
      <w:pPr>
        <w:spacing w:before="1"/>
        <w:ind w:left="141" w:right="283" w:firstLine="0"/>
        <w:jc w:val="left"/>
        <w:rPr>
          <w:b/>
          <w:sz w:val="22"/>
        </w:rPr>
      </w:pPr>
      <w:r>
        <w:rPr>
          <w:sz w:val="22"/>
        </w:rPr>
        <w:t>Pendant</w:t>
      </w:r>
      <w:r>
        <w:rPr>
          <w:spacing w:val="-3"/>
          <w:sz w:val="22"/>
        </w:rPr>
        <w:t> </w:t>
      </w:r>
      <w:r>
        <w:rPr>
          <w:b/>
          <w:sz w:val="22"/>
        </w:rPr>
        <w:t>4h30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notre</w:t>
      </w:r>
      <w:r>
        <w:rPr>
          <w:spacing w:val="-4"/>
          <w:sz w:val="22"/>
        </w:rPr>
        <w:t> </w:t>
      </w:r>
      <w:r>
        <w:rPr>
          <w:sz w:val="22"/>
        </w:rPr>
        <w:t>établissement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donc</w:t>
      </w:r>
      <w:r>
        <w:rPr>
          <w:spacing w:val="-2"/>
          <w:sz w:val="22"/>
        </w:rPr>
        <w:t> </w:t>
      </w:r>
      <w:r>
        <w:rPr>
          <w:sz w:val="22"/>
        </w:rPr>
        <w:t>fonctionné</w:t>
      </w:r>
      <w:r>
        <w:rPr>
          <w:spacing w:val="-4"/>
          <w:sz w:val="22"/>
        </w:rPr>
        <w:t> </w:t>
      </w:r>
      <w:r>
        <w:rPr>
          <w:sz w:val="22"/>
        </w:rPr>
        <w:t>avec</w:t>
      </w:r>
      <w:r>
        <w:rPr>
          <w:spacing w:val="-2"/>
          <w:sz w:val="22"/>
        </w:rPr>
        <w:t> </w:t>
      </w:r>
      <w:r>
        <w:rPr>
          <w:sz w:val="22"/>
        </w:rPr>
        <w:t>seulement </w:t>
      </w:r>
      <w:r>
        <w:rPr>
          <w:b/>
          <w:sz w:val="22"/>
        </w:rPr>
        <w:t>trois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agents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opérationnels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sur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les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quartiers — deux au quartier hommes et une au quartier femmes — auxquels s’ajoutait le gradé de nuit.</w:t>
      </w:r>
    </w:p>
    <w:p>
      <w:pPr>
        <w:pStyle w:val="Heading1"/>
        <w:spacing w:before="178"/>
      </w:pPr>
      <w:r>
        <w:rPr/>
        <w:t>QUATRE</w:t>
      </w:r>
      <w:r>
        <w:rPr>
          <w:spacing w:val="-5"/>
        </w:rPr>
        <w:t> </w:t>
      </w:r>
      <w:r>
        <w:rPr/>
        <w:t>HEURES</w:t>
      </w:r>
      <w:r>
        <w:rPr>
          <w:spacing w:val="-6"/>
        </w:rPr>
        <w:t> </w:t>
      </w:r>
      <w:r>
        <w:rPr/>
        <w:t>ET</w:t>
      </w:r>
      <w:r>
        <w:rPr>
          <w:spacing w:val="-4"/>
        </w:rPr>
        <w:t> </w:t>
      </w:r>
      <w:r>
        <w:rPr>
          <w:spacing w:val="-2"/>
        </w:rPr>
        <w:t>DEMIE.</w:t>
      </w:r>
    </w:p>
    <w:p>
      <w:pPr>
        <w:pStyle w:val="BodyText"/>
        <w:spacing w:before="210"/>
        <w:ind w:left="141" w:right="283"/>
      </w:pPr>
      <w:r>
        <w:rPr/>
        <w:t>Quatre</w:t>
      </w:r>
      <w:r>
        <w:rPr>
          <w:spacing w:val="-1"/>
        </w:rPr>
        <w:t> </w:t>
      </w:r>
      <w:r>
        <w:rPr/>
        <w:t>heures</w:t>
      </w:r>
      <w:r>
        <w:rPr>
          <w:spacing w:val="-4"/>
        </w:rPr>
        <w:t> </w:t>
      </w:r>
      <w:r>
        <w:rPr/>
        <w:t>et</w:t>
      </w:r>
      <w:r>
        <w:rPr>
          <w:spacing w:val="-2"/>
        </w:rPr>
        <w:t> </w:t>
      </w:r>
      <w:r>
        <w:rPr/>
        <w:t>demie</w:t>
      </w:r>
      <w:r>
        <w:rPr>
          <w:spacing w:val="-5"/>
        </w:rPr>
        <w:t> </w:t>
      </w:r>
      <w:r>
        <w:rPr/>
        <w:t>durant</w:t>
      </w:r>
      <w:r>
        <w:rPr>
          <w:spacing w:val="-2"/>
        </w:rPr>
        <w:t> </w:t>
      </w:r>
      <w:r>
        <w:rPr/>
        <w:t>lesquelles</w:t>
      </w:r>
      <w:r>
        <w:rPr>
          <w:spacing w:val="-2"/>
        </w:rPr>
        <w:t> </w:t>
      </w:r>
      <w:r>
        <w:rPr/>
        <w:t>il</w:t>
      </w:r>
      <w:r>
        <w:rPr>
          <w:spacing w:val="-2"/>
        </w:rPr>
        <w:t> </w:t>
      </w:r>
      <w:r>
        <w:rPr/>
        <w:t>fallait</w:t>
      </w:r>
      <w:r>
        <w:rPr>
          <w:spacing w:val="-5"/>
        </w:rPr>
        <w:t> </w:t>
      </w:r>
      <w:r>
        <w:rPr/>
        <w:t>continuer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assurer</w:t>
      </w:r>
      <w:r>
        <w:rPr>
          <w:spacing w:val="-4"/>
        </w:rPr>
        <w:t> </w:t>
      </w:r>
      <w:r>
        <w:rPr/>
        <w:t>les</w:t>
      </w:r>
      <w:r>
        <w:rPr>
          <w:spacing w:val="-1"/>
        </w:rPr>
        <w:t> </w:t>
      </w:r>
      <w:r>
        <w:rPr/>
        <w:t>rondes,</w:t>
      </w:r>
      <w:r>
        <w:rPr>
          <w:spacing w:val="-4"/>
        </w:rPr>
        <w:t> </w:t>
      </w:r>
      <w:r>
        <w:rPr/>
        <w:t>les</w:t>
      </w:r>
      <w:r>
        <w:rPr>
          <w:spacing w:val="-1"/>
        </w:rPr>
        <w:t> </w:t>
      </w:r>
      <w:r>
        <w:rPr/>
        <w:t>contrôles,</w:t>
      </w:r>
      <w:r>
        <w:rPr>
          <w:spacing w:val="-2"/>
        </w:rPr>
        <w:t> </w:t>
      </w:r>
      <w:r>
        <w:rPr/>
        <w:t>les</w:t>
      </w:r>
      <w:r>
        <w:rPr>
          <w:spacing w:val="-1"/>
        </w:rPr>
        <w:t> </w:t>
      </w:r>
      <w:r>
        <w:rPr/>
        <w:t>interventions éventuelles, la sécurité de la structure et des personnes détenues… </w:t>
      </w:r>
      <w:r>
        <w:rPr>
          <w:u w:val="single"/>
        </w:rPr>
        <w:t>avec un effectif réduit à l’extrême.</w:t>
      </w:r>
    </w:p>
    <w:p>
      <w:pPr>
        <w:spacing w:before="181"/>
        <w:ind w:left="141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Le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tout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en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croisant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les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doigts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que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rien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d’autre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ne</w:t>
      </w:r>
      <w:r>
        <w:rPr>
          <w:b/>
          <w:spacing w:val="-7"/>
          <w:sz w:val="22"/>
          <w:u w:val="single"/>
        </w:rPr>
        <w:t> </w:t>
      </w:r>
      <w:r>
        <w:rPr>
          <w:b/>
          <w:sz w:val="22"/>
          <w:u w:val="single"/>
        </w:rPr>
        <w:t>vienne</w:t>
      </w:r>
      <w:r>
        <w:rPr>
          <w:b/>
          <w:spacing w:val="-1"/>
          <w:sz w:val="22"/>
          <w:u w:val="single"/>
        </w:rPr>
        <w:t> </w:t>
      </w:r>
      <w:r>
        <w:rPr>
          <w:b/>
          <w:sz w:val="22"/>
          <w:u w:val="single"/>
        </w:rPr>
        <w:t>agiter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l’établissement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en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cette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nuit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déjà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bien</w:t>
      </w:r>
      <w:r>
        <w:rPr>
          <w:b/>
          <w:spacing w:val="-4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perturbée.</w:t>
      </w:r>
    </w:p>
    <w:p>
      <w:pPr>
        <w:pStyle w:val="BodyText"/>
        <w:spacing w:before="181"/>
        <w:ind w:left="141"/>
      </w:pPr>
      <w:r>
        <w:rPr/>
        <w:t>Alors</w:t>
      </w:r>
      <w:r>
        <w:rPr>
          <w:spacing w:val="-5"/>
        </w:rPr>
        <w:t> </w:t>
      </w:r>
      <w:r>
        <w:rPr/>
        <w:t>posons</w:t>
      </w:r>
      <w:r>
        <w:rPr>
          <w:spacing w:val="-5"/>
        </w:rPr>
        <w:t> </w:t>
      </w:r>
      <w:r>
        <w:rPr/>
        <w:t>simplement</w:t>
      </w:r>
      <w:r>
        <w:rPr>
          <w:spacing w:val="-2"/>
        </w:rPr>
        <w:t> </w:t>
      </w:r>
      <w:r>
        <w:rPr/>
        <w:t>les</w:t>
      </w:r>
      <w:r>
        <w:rPr>
          <w:spacing w:val="-3"/>
        </w:rPr>
        <w:t> </w:t>
      </w:r>
      <w:r>
        <w:rPr/>
        <w:t>questions</w:t>
      </w:r>
      <w:r>
        <w:rPr>
          <w:spacing w:val="-2"/>
        </w:rPr>
        <w:t> </w:t>
      </w:r>
      <w:r>
        <w:rPr/>
        <w:t>que</w:t>
      </w:r>
      <w:r>
        <w:rPr>
          <w:spacing w:val="-4"/>
        </w:rPr>
        <w:t> </w:t>
      </w:r>
      <w:r>
        <w:rPr/>
        <w:t>tout</w:t>
      </w:r>
      <w:r>
        <w:rPr>
          <w:spacing w:val="-3"/>
        </w:rPr>
        <w:t> </w:t>
      </w:r>
      <w:r>
        <w:rPr/>
        <w:t>le</w:t>
      </w:r>
      <w:r>
        <w:rPr>
          <w:spacing w:val="-4"/>
        </w:rPr>
        <w:t> </w:t>
      </w:r>
      <w:r>
        <w:rPr/>
        <w:t>monde</w:t>
      </w:r>
      <w:r>
        <w:rPr>
          <w:spacing w:val="-3"/>
        </w:rPr>
        <w:t> </w:t>
      </w:r>
      <w:r>
        <w:rPr/>
        <w:t>devrait</w:t>
      </w:r>
      <w:r>
        <w:rPr>
          <w:spacing w:val="-4"/>
        </w:rPr>
        <w:t> </w:t>
      </w:r>
      <w:r>
        <w:rPr/>
        <w:t>se</w:t>
      </w:r>
      <w:r>
        <w:rPr>
          <w:spacing w:val="-1"/>
        </w:rPr>
        <w:t> </w:t>
      </w:r>
      <w:r>
        <w:rPr/>
        <w:t>poser</w:t>
      </w:r>
      <w:r>
        <w:rPr>
          <w:spacing w:val="-4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0" w:lineRule="auto" w:before="182" w:after="0"/>
        <w:ind w:left="862" w:right="0" w:hanging="361"/>
        <w:jc w:val="left"/>
        <w:rPr>
          <w:b/>
          <w:sz w:val="24"/>
        </w:rPr>
      </w:pPr>
      <w:r>
        <w:rPr>
          <w:b/>
          <w:sz w:val="24"/>
        </w:rPr>
        <w:t>QUE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SERAIT-IL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PASSÉ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CAS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D’INCENDIE </w:t>
      </w:r>
      <w:r>
        <w:rPr>
          <w:b/>
          <w:spacing w:val="-10"/>
          <w:sz w:val="24"/>
        </w:rPr>
        <w:t>?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0" w:lineRule="auto" w:before="179" w:after="0"/>
        <w:ind w:left="862" w:right="0" w:hanging="361"/>
        <w:jc w:val="left"/>
        <w:rPr>
          <w:b/>
          <w:sz w:val="24"/>
        </w:rPr>
      </w:pPr>
      <w:r>
        <w:rPr>
          <w:b/>
          <w:sz w:val="24"/>
        </w:rPr>
        <w:t>EN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CAS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D’ALTERCATION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CELLULE</w:t>
      </w:r>
      <w:r>
        <w:rPr>
          <w:b/>
          <w:spacing w:val="-1"/>
          <w:sz w:val="24"/>
        </w:rPr>
        <w:t> </w:t>
      </w:r>
      <w:r>
        <w:rPr>
          <w:b/>
          <w:spacing w:val="-10"/>
          <w:sz w:val="24"/>
        </w:rPr>
        <w:t>?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0" w:lineRule="auto" w:before="181" w:after="0"/>
        <w:ind w:left="862" w:right="0" w:hanging="361"/>
        <w:jc w:val="left"/>
        <w:rPr>
          <w:b/>
          <w:sz w:val="24"/>
        </w:rPr>
      </w:pPr>
      <w:r>
        <w:rPr>
          <w:b/>
          <w:sz w:val="24"/>
        </w:rPr>
        <w:t>EN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CAS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D’ÉVASION</w:t>
      </w:r>
      <w:r>
        <w:rPr>
          <w:b/>
          <w:spacing w:val="-1"/>
          <w:sz w:val="24"/>
        </w:rPr>
        <w:t> </w:t>
      </w:r>
      <w:r>
        <w:rPr>
          <w:b/>
          <w:spacing w:val="-10"/>
          <w:sz w:val="24"/>
        </w:rPr>
        <w:t>?</w:t>
      </w:r>
    </w:p>
    <w:p>
      <w:pPr>
        <w:pStyle w:val="BodyText"/>
        <w:spacing w:before="177"/>
        <w:ind w:left="141"/>
      </w:pPr>
      <w:r>
        <w:rPr/>
        <w:t>Qui</w:t>
      </w:r>
      <w:r>
        <w:rPr>
          <w:spacing w:val="-5"/>
        </w:rPr>
        <w:t> </w:t>
      </w:r>
      <w:r>
        <w:rPr/>
        <w:t>aurait</w:t>
      </w:r>
      <w:r>
        <w:rPr>
          <w:spacing w:val="-2"/>
        </w:rPr>
        <w:t> </w:t>
      </w:r>
      <w:r>
        <w:rPr/>
        <w:t>été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mesure</w:t>
      </w:r>
      <w:r>
        <w:rPr>
          <w:spacing w:val="-5"/>
        </w:rPr>
        <w:t> </w:t>
      </w:r>
      <w:r>
        <w:rPr/>
        <w:t>d’intervenir</w:t>
      </w:r>
      <w:r>
        <w:rPr>
          <w:spacing w:val="-4"/>
        </w:rPr>
        <w:t> </w:t>
      </w:r>
      <w:r>
        <w:rPr>
          <w:spacing w:val="-10"/>
        </w:rPr>
        <w:t>?</w:t>
      </w:r>
    </w:p>
    <w:p>
      <w:pPr>
        <w:pStyle w:val="BodyText"/>
        <w:spacing w:before="181"/>
        <w:ind w:left="141"/>
      </w:pPr>
      <w:r>
        <w:rPr/>
        <w:t>Qui</w:t>
      </w:r>
      <w:r>
        <w:rPr>
          <w:spacing w:val="-6"/>
        </w:rPr>
        <w:t> </w:t>
      </w:r>
      <w:r>
        <w:rPr/>
        <w:t>aurait</w:t>
      </w:r>
      <w:r>
        <w:rPr>
          <w:spacing w:val="-3"/>
        </w:rPr>
        <w:t> </w:t>
      </w:r>
      <w:r>
        <w:rPr/>
        <w:t>pu</w:t>
      </w:r>
      <w:r>
        <w:rPr>
          <w:spacing w:val="-4"/>
        </w:rPr>
        <w:t> </w:t>
      </w:r>
      <w:r>
        <w:rPr/>
        <w:t>porter</w:t>
      </w:r>
      <w:r>
        <w:rPr>
          <w:spacing w:val="-5"/>
        </w:rPr>
        <w:t> </w:t>
      </w:r>
      <w:r>
        <w:rPr/>
        <w:t>assistance</w:t>
      </w:r>
      <w:r>
        <w:rPr>
          <w:spacing w:val="-2"/>
        </w:rPr>
        <w:t> </w:t>
      </w:r>
      <w:r>
        <w:rPr/>
        <w:t>au</w:t>
      </w:r>
      <w:r>
        <w:rPr>
          <w:spacing w:val="-4"/>
        </w:rPr>
        <w:t> </w:t>
      </w:r>
      <w:r>
        <w:rPr/>
        <w:t>rondier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difficulté</w:t>
      </w:r>
      <w:r>
        <w:rPr>
          <w:spacing w:val="-4"/>
        </w:rPr>
        <w:t> </w:t>
      </w:r>
      <w:r>
        <w:rPr>
          <w:spacing w:val="-10"/>
        </w:rPr>
        <w:t>?</w:t>
      </w:r>
    </w:p>
    <w:p>
      <w:pPr>
        <w:pStyle w:val="BodyText"/>
        <w:spacing w:before="181"/>
        <w:ind w:left="141"/>
      </w:pPr>
      <w:r>
        <w:rPr/>
        <w:t>Qui</w:t>
      </w:r>
      <w:r>
        <w:rPr>
          <w:spacing w:val="-5"/>
        </w:rPr>
        <w:t> </w:t>
      </w:r>
      <w:r>
        <w:rPr/>
        <w:t>aurait</w:t>
      </w:r>
      <w:r>
        <w:rPr>
          <w:spacing w:val="-5"/>
        </w:rPr>
        <w:t> </w:t>
      </w:r>
      <w:r>
        <w:rPr/>
        <w:t>pu</w:t>
      </w:r>
      <w:r>
        <w:rPr>
          <w:spacing w:val="-5"/>
        </w:rPr>
        <w:t> </w:t>
      </w:r>
      <w:r>
        <w:rPr/>
        <w:t>sécuriser</w:t>
      </w:r>
      <w:r>
        <w:rPr>
          <w:spacing w:val="-6"/>
        </w:rPr>
        <w:t> </w:t>
      </w:r>
      <w:r>
        <w:rPr/>
        <w:t>simultanément</w:t>
      </w:r>
      <w:r>
        <w:rPr>
          <w:spacing w:val="-4"/>
        </w:rPr>
        <w:t> </w:t>
      </w:r>
      <w:r>
        <w:rPr/>
        <w:t>les</w:t>
      </w:r>
      <w:r>
        <w:rPr>
          <w:spacing w:val="-6"/>
        </w:rPr>
        <w:t> </w:t>
      </w:r>
      <w:r>
        <w:rPr/>
        <w:t>différents</w:t>
      </w:r>
      <w:r>
        <w:rPr>
          <w:spacing w:val="-4"/>
        </w:rPr>
        <w:t> </w:t>
      </w:r>
      <w:r>
        <w:rPr/>
        <w:t>secteurs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l’établissement</w:t>
      </w:r>
      <w:r>
        <w:rPr>
          <w:spacing w:val="-5"/>
        </w:rPr>
        <w:t> </w:t>
      </w:r>
      <w:r>
        <w:rPr>
          <w:spacing w:val="-10"/>
        </w:rPr>
        <w:t>?</w:t>
      </w:r>
    </w:p>
    <w:p>
      <w:pPr>
        <w:spacing w:before="180"/>
        <w:ind w:left="141" w:right="283" w:firstLine="0"/>
        <w:jc w:val="left"/>
        <w:rPr>
          <w:b/>
          <w:sz w:val="22"/>
        </w:rPr>
      </w:pPr>
      <w:r>
        <w:rPr>
          <w:sz w:val="22"/>
        </w:rPr>
        <w:t>Et</w:t>
      </w:r>
      <w:r>
        <w:rPr>
          <w:spacing w:val="-2"/>
          <w:sz w:val="22"/>
        </w:rPr>
        <w:t> </w:t>
      </w:r>
      <w:r>
        <w:rPr>
          <w:sz w:val="22"/>
        </w:rPr>
        <w:t>surtout</w:t>
      </w:r>
      <w:r>
        <w:rPr>
          <w:color w:val="FF0000"/>
          <w:sz w:val="22"/>
        </w:rPr>
        <w:t>,</w:t>
      </w:r>
      <w:r>
        <w:rPr>
          <w:color w:val="FF0000"/>
          <w:spacing w:val="-2"/>
          <w:sz w:val="22"/>
        </w:rPr>
        <w:t> </w:t>
      </w:r>
      <w:r>
        <w:rPr>
          <w:b/>
          <w:color w:val="FF0000"/>
          <w:sz w:val="22"/>
        </w:rPr>
        <w:t>qui</w:t>
      </w:r>
      <w:r>
        <w:rPr>
          <w:b/>
          <w:color w:val="FF0000"/>
          <w:spacing w:val="-4"/>
          <w:sz w:val="22"/>
        </w:rPr>
        <w:t> </w:t>
      </w:r>
      <w:r>
        <w:rPr>
          <w:b/>
          <w:color w:val="FF0000"/>
          <w:sz w:val="22"/>
        </w:rPr>
        <w:t>aurait</w:t>
      </w:r>
      <w:r>
        <w:rPr>
          <w:b/>
          <w:color w:val="FF0000"/>
          <w:spacing w:val="-2"/>
          <w:sz w:val="22"/>
        </w:rPr>
        <w:t> </w:t>
      </w:r>
      <w:r>
        <w:rPr>
          <w:b/>
          <w:color w:val="FF0000"/>
          <w:sz w:val="22"/>
        </w:rPr>
        <w:t>été</w:t>
      </w:r>
      <w:r>
        <w:rPr>
          <w:b/>
          <w:color w:val="FF0000"/>
          <w:spacing w:val="-5"/>
          <w:sz w:val="22"/>
        </w:rPr>
        <w:t> </w:t>
      </w:r>
      <w:r>
        <w:rPr>
          <w:b/>
          <w:color w:val="FF0000"/>
          <w:sz w:val="22"/>
        </w:rPr>
        <w:t>désigné</w:t>
      </w:r>
      <w:r>
        <w:rPr>
          <w:b/>
          <w:color w:val="FF0000"/>
          <w:spacing w:val="-5"/>
          <w:sz w:val="22"/>
        </w:rPr>
        <w:t> </w:t>
      </w:r>
      <w:r>
        <w:rPr>
          <w:b/>
          <w:color w:val="FF0000"/>
          <w:sz w:val="22"/>
        </w:rPr>
        <w:t>responsable</w:t>
      </w:r>
      <w:r>
        <w:rPr>
          <w:b/>
          <w:color w:val="FF0000"/>
          <w:spacing w:val="-3"/>
          <w:sz w:val="22"/>
        </w:rPr>
        <w:t> </w:t>
      </w:r>
      <w:r>
        <w:rPr>
          <w:b/>
          <w:color w:val="FF0000"/>
          <w:sz w:val="22"/>
        </w:rPr>
        <w:t>si,</w:t>
      </w:r>
      <w:r>
        <w:rPr>
          <w:b/>
          <w:color w:val="FF0000"/>
          <w:spacing w:val="-1"/>
          <w:sz w:val="22"/>
        </w:rPr>
        <w:t> </w:t>
      </w:r>
      <w:r>
        <w:rPr>
          <w:b/>
          <w:color w:val="FF0000"/>
          <w:sz w:val="22"/>
        </w:rPr>
        <w:t>faute</w:t>
      </w:r>
      <w:r>
        <w:rPr>
          <w:b/>
          <w:color w:val="FF0000"/>
          <w:spacing w:val="-3"/>
          <w:sz w:val="22"/>
        </w:rPr>
        <w:t> </w:t>
      </w:r>
      <w:r>
        <w:rPr>
          <w:b/>
          <w:color w:val="FF0000"/>
          <w:sz w:val="22"/>
        </w:rPr>
        <w:t>d’effectifs</w:t>
      </w:r>
      <w:r>
        <w:rPr>
          <w:b/>
          <w:color w:val="FF0000"/>
          <w:spacing w:val="-2"/>
          <w:sz w:val="22"/>
        </w:rPr>
        <w:t> </w:t>
      </w:r>
      <w:r>
        <w:rPr>
          <w:b/>
          <w:color w:val="FF0000"/>
          <w:sz w:val="22"/>
        </w:rPr>
        <w:t>suffisants,</w:t>
      </w:r>
      <w:r>
        <w:rPr>
          <w:b/>
          <w:color w:val="FF0000"/>
          <w:spacing w:val="-1"/>
          <w:sz w:val="22"/>
        </w:rPr>
        <w:t> </w:t>
      </w:r>
      <w:r>
        <w:rPr>
          <w:b/>
          <w:color w:val="FF0000"/>
          <w:sz w:val="22"/>
        </w:rPr>
        <w:t>les</w:t>
      </w:r>
      <w:r>
        <w:rPr>
          <w:b/>
          <w:color w:val="FF0000"/>
          <w:spacing w:val="-4"/>
          <w:sz w:val="22"/>
        </w:rPr>
        <w:t> </w:t>
      </w:r>
      <w:r>
        <w:rPr>
          <w:b/>
          <w:color w:val="FF0000"/>
          <w:sz w:val="22"/>
        </w:rPr>
        <w:t>agents</w:t>
      </w:r>
      <w:r>
        <w:rPr>
          <w:b/>
          <w:color w:val="FF0000"/>
          <w:spacing w:val="-2"/>
          <w:sz w:val="22"/>
        </w:rPr>
        <w:t> </w:t>
      </w:r>
      <w:r>
        <w:rPr>
          <w:b/>
          <w:color w:val="FF0000"/>
          <w:sz w:val="22"/>
        </w:rPr>
        <w:t>n’avaient</w:t>
      </w:r>
      <w:r>
        <w:rPr>
          <w:b/>
          <w:color w:val="FF0000"/>
          <w:spacing w:val="-2"/>
          <w:sz w:val="22"/>
        </w:rPr>
        <w:t> </w:t>
      </w:r>
      <w:r>
        <w:rPr>
          <w:b/>
          <w:color w:val="FF0000"/>
          <w:sz w:val="22"/>
        </w:rPr>
        <w:t>pas</w:t>
      </w:r>
      <w:r>
        <w:rPr>
          <w:b/>
          <w:color w:val="FF0000"/>
          <w:spacing w:val="-2"/>
          <w:sz w:val="22"/>
        </w:rPr>
        <w:t> </w:t>
      </w:r>
      <w:r>
        <w:rPr>
          <w:b/>
          <w:color w:val="FF0000"/>
          <w:sz w:val="22"/>
        </w:rPr>
        <w:t>été</w:t>
      </w:r>
      <w:r>
        <w:rPr>
          <w:b/>
          <w:color w:val="FF0000"/>
          <w:spacing w:val="-2"/>
          <w:sz w:val="22"/>
        </w:rPr>
        <w:t> </w:t>
      </w:r>
      <w:r>
        <w:rPr>
          <w:b/>
          <w:color w:val="FF0000"/>
          <w:sz w:val="22"/>
        </w:rPr>
        <w:t>en</w:t>
      </w:r>
      <w:r>
        <w:rPr>
          <w:b/>
          <w:color w:val="FF0000"/>
          <w:spacing w:val="-3"/>
          <w:sz w:val="22"/>
        </w:rPr>
        <w:t> </w:t>
      </w:r>
      <w:r>
        <w:rPr>
          <w:b/>
          <w:color w:val="FF0000"/>
          <w:sz w:val="22"/>
        </w:rPr>
        <w:t>mesure de porter secours à une personne en danger ?</w:t>
      </w:r>
    </w:p>
    <w:p>
      <w:pPr>
        <w:spacing w:before="178"/>
        <w:ind w:left="927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C’est</w:t>
      </w:r>
      <w:r>
        <w:rPr>
          <w:b/>
          <w:spacing w:val="-8"/>
          <w:sz w:val="22"/>
          <w:u w:val="single"/>
        </w:rPr>
        <w:t> </w:t>
      </w:r>
      <w:r>
        <w:rPr>
          <w:b/>
          <w:sz w:val="22"/>
          <w:u w:val="single"/>
        </w:rPr>
        <w:t>une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mise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en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danger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délibérée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des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personnes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placées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sous-main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de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justice</w:t>
      </w:r>
      <w:r>
        <w:rPr>
          <w:b/>
          <w:spacing w:val="-7"/>
          <w:sz w:val="22"/>
          <w:u w:val="single"/>
        </w:rPr>
        <w:t> </w:t>
      </w:r>
      <w:r>
        <w:rPr>
          <w:b/>
          <w:sz w:val="22"/>
          <w:u w:val="single"/>
        </w:rPr>
        <w:t>et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des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personnels </w:t>
      </w:r>
      <w:r>
        <w:rPr>
          <w:b/>
          <w:spacing w:val="-5"/>
          <w:sz w:val="22"/>
          <w:u w:val="single"/>
        </w:rPr>
        <w:t>!!</w:t>
      </w:r>
    </w:p>
    <w:p>
      <w:pPr>
        <w:pStyle w:val="BodyText"/>
        <w:spacing w:before="180"/>
        <w:ind w:left="141" w:right="238"/>
      </w:pPr>
      <w:r>
        <w:rPr/>
        <w:t>Parce</w:t>
      </w:r>
      <w:r>
        <w:rPr>
          <w:spacing w:val="-4"/>
        </w:rPr>
        <w:t> </w:t>
      </w:r>
      <w:r>
        <w:rPr/>
        <w:t>qu’à</w:t>
      </w:r>
      <w:r>
        <w:rPr>
          <w:spacing w:val="-2"/>
        </w:rPr>
        <w:t> </w:t>
      </w:r>
      <w:r>
        <w:rPr/>
        <w:t>un</w:t>
      </w:r>
      <w:r>
        <w:rPr>
          <w:spacing w:val="-6"/>
        </w:rPr>
        <w:t> </w:t>
      </w:r>
      <w:r>
        <w:rPr/>
        <w:t>moment,</w:t>
      </w:r>
      <w:r>
        <w:rPr>
          <w:spacing w:val="-2"/>
        </w:rPr>
        <w:t> </w:t>
      </w:r>
      <w:r>
        <w:rPr/>
        <w:t>il</w:t>
      </w:r>
      <w:r>
        <w:rPr>
          <w:spacing w:val="-2"/>
        </w:rPr>
        <w:t> </w:t>
      </w:r>
      <w:r>
        <w:rPr/>
        <w:t>faut</w:t>
      </w:r>
      <w:r>
        <w:rPr>
          <w:spacing w:val="-2"/>
        </w:rPr>
        <w:t> </w:t>
      </w:r>
      <w:r>
        <w:rPr/>
        <w:t>arrêter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considérer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chance</w:t>
      </w:r>
      <w:r>
        <w:rPr>
          <w:spacing w:val="-4"/>
        </w:rPr>
        <w:t> </w:t>
      </w:r>
      <w:r>
        <w:rPr/>
        <w:t>et</w:t>
      </w:r>
      <w:r>
        <w:rPr>
          <w:spacing w:val="-4"/>
        </w:rPr>
        <w:t> </w:t>
      </w:r>
      <w:r>
        <w:rPr/>
        <w:t>le</w:t>
      </w:r>
      <w:r>
        <w:rPr>
          <w:spacing w:val="-1"/>
        </w:rPr>
        <w:t> </w:t>
      </w:r>
      <w:r>
        <w:rPr/>
        <w:t>professionnalisme</w:t>
      </w:r>
      <w:r>
        <w:rPr>
          <w:spacing w:val="-2"/>
        </w:rPr>
        <w:t> </w:t>
      </w:r>
      <w:r>
        <w:rPr/>
        <w:t>des</w:t>
      </w:r>
      <w:r>
        <w:rPr>
          <w:spacing w:val="-2"/>
        </w:rPr>
        <w:t> </w:t>
      </w:r>
      <w:r>
        <w:rPr/>
        <w:t>personnels (aussi discuté soit-il) peuvent tenir lieu de politique de sécurité.</w:t>
      </w:r>
    </w:p>
    <w:p>
      <w:pPr>
        <w:pStyle w:val="BodyText"/>
      </w:pPr>
    </w:p>
    <w:p>
      <w:pPr>
        <w:pStyle w:val="BodyText"/>
        <w:spacing w:before="93"/>
      </w:pPr>
    </w:p>
    <w:p>
      <w:pPr>
        <w:pStyle w:val="Heading1"/>
        <w:spacing w:before="0"/>
      </w:pPr>
      <w:r>
        <w:rPr/>
        <w:t>ET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PORTE</w:t>
      </w:r>
      <w:r>
        <w:rPr>
          <w:spacing w:val="-6"/>
        </w:rPr>
        <w:t> </w:t>
      </w:r>
      <w:r>
        <w:rPr/>
        <w:t>PRINCIPALE</w:t>
      </w:r>
      <w:r>
        <w:rPr>
          <w:spacing w:val="-5"/>
        </w:rPr>
        <w:t> </w:t>
      </w:r>
      <w:r>
        <w:rPr>
          <w:spacing w:val="-10"/>
        </w:rPr>
        <w:t>?</w:t>
      </w:r>
    </w:p>
    <w:p>
      <w:pPr>
        <w:pStyle w:val="Heading1"/>
        <w:spacing w:after="0"/>
        <w:sectPr>
          <w:footerReference w:type="default" r:id="rId5"/>
          <w:type w:val="continuous"/>
          <w:pgSz w:w="11910" w:h="16840"/>
          <w:pgMar w:header="0" w:footer="1414" w:top="0" w:bottom="1600" w:left="566" w:right="425"/>
          <w:pgNumType w:start="1"/>
        </w:sectPr>
      </w:pPr>
    </w:p>
    <w:p>
      <w:pPr>
        <w:pStyle w:val="BodyText"/>
        <w:spacing w:before="29"/>
        <w:ind w:left="141"/>
      </w:pPr>
      <w:r>
        <w:rPr/>
        <w:t>La</w:t>
      </w:r>
      <w:r>
        <w:rPr>
          <w:spacing w:val="-5"/>
        </w:rPr>
        <w:t> </w:t>
      </w:r>
      <w:r>
        <w:rPr/>
        <w:t>situation</w:t>
      </w:r>
      <w:r>
        <w:rPr>
          <w:spacing w:val="-6"/>
        </w:rPr>
        <w:t> </w:t>
      </w:r>
      <w:r>
        <w:rPr/>
        <w:t>devient</w:t>
      </w:r>
      <w:r>
        <w:rPr>
          <w:spacing w:val="-6"/>
        </w:rPr>
        <w:t> </w:t>
      </w:r>
      <w:r>
        <w:rPr/>
        <w:t>encore</w:t>
      </w:r>
      <w:r>
        <w:rPr>
          <w:spacing w:val="-6"/>
        </w:rPr>
        <w:t> </w:t>
      </w:r>
      <w:r>
        <w:rPr/>
        <w:t>plus</w:t>
      </w:r>
      <w:r>
        <w:rPr>
          <w:spacing w:val="-5"/>
        </w:rPr>
        <w:t> </w:t>
      </w:r>
      <w:r>
        <w:rPr/>
        <w:t>préoccupante</w:t>
      </w:r>
      <w:r>
        <w:rPr>
          <w:spacing w:val="-5"/>
        </w:rPr>
        <w:t> </w:t>
      </w:r>
      <w:r>
        <w:rPr/>
        <w:t>lorsque</w:t>
      </w:r>
      <w:r>
        <w:rPr>
          <w:spacing w:val="-6"/>
        </w:rPr>
        <w:t> </w:t>
      </w:r>
      <w:r>
        <w:rPr/>
        <w:t>l’on</w:t>
      </w:r>
      <w:r>
        <w:rPr>
          <w:spacing w:val="-6"/>
        </w:rPr>
        <w:t> </w:t>
      </w:r>
      <w:r>
        <w:rPr/>
        <w:t>regarde</w:t>
      </w:r>
      <w:r>
        <w:rPr>
          <w:spacing w:val="-4"/>
        </w:rPr>
        <w:t> </w:t>
      </w:r>
      <w:r>
        <w:rPr/>
        <w:t>concrètement</w:t>
      </w:r>
      <w:r>
        <w:rPr>
          <w:spacing w:val="-8"/>
        </w:rPr>
        <w:t> </w:t>
      </w:r>
      <w:r>
        <w:rPr/>
        <w:t>l’organisation</w:t>
      </w:r>
      <w:r>
        <w:rPr>
          <w:spacing w:val="-5"/>
        </w:rPr>
        <w:t> </w:t>
      </w:r>
      <w:r>
        <w:rPr/>
        <w:t>des</w:t>
      </w:r>
      <w:r>
        <w:rPr>
          <w:spacing w:val="-7"/>
        </w:rPr>
        <w:t> </w:t>
      </w:r>
      <w:r>
        <w:rPr>
          <w:spacing w:val="-2"/>
        </w:rPr>
        <w:t>rondes.</w:t>
      </w:r>
    </w:p>
    <w:p>
      <w:pPr>
        <w:pStyle w:val="BodyText"/>
        <w:spacing w:before="180"/>
        <w:ind w:left="141"/>
      </w:pPr>
      <w:r>
        <w:rPr/>
        <w:t>Lors</w:t>
      </w:r>
      <w:r>
        <w:rPr>
          <w:spacing w:val="-8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ronde</w:t>
      </w:r>
      <w:r>
        <w:rPr>
          <w:spacing w:val="-3"/>
        </w:rPr>
        <w:t> </w:t>
      </w:r>
      <w:r>
        <w:rPr/>
        <w:t>de </w:t>
      </w:r>
      <w:r>
        <w:rPr>
          <w:b/>
        </w:rPr>
        <w:t>1h00</w:t>
      </w:r>
      <w:r>
        <w:rPr/>
        <w:t>,</w:t>
      </w:r>
      <w:r>
        <w:rPr>
          <w:spacing w:val="-5"/>
        </w:rPr>
        <w:t> </w:t>
      </w:r>
      <w:r>
        <w:rPr/>
        <w:t>c’est</w:t>
      </w:r>
      <w:r>
        <w:rPr>
          <w:spacing w:val="-3"/>
        </w:rPr>
        <w:t> </w:t>
      </w:r>
      <w:r>
        <w:rPr/>
        <w:t>le</w:t>
      </w:r>
      <w:r>
        <w:rPr>
          <w:spacing w:val="-1"/>
        </w:rPr>
        <w:t> </w:t>
      </w:r>
      <w:r>
        <w:rPr>
          <w:b/>
          <w:u w:val="single"/>
        </w:rPr>
        <w:t>gradé</w:t>
      </w:r>
      <w:r>
        <w:rPr>
          <w:b/>
          <w:spacing w:val="-3"/>
          <w:u w:val="single"/>
        </w:rPr>
        <w:t> </w:t>
      </w:r>
      <w:r>
        <w:rPr>
          <w:b/>
          <w:u w:val="single"/>
        </w:rPr>
        <w:t>de</w:t>
      </w:r>
      <w:r>
        <w:rPr>
          <w:b/>
          <w:spacing w:val="-5"/>
          <w:u w:val="single"/>
        </w:rPr>
        <w:t> </w:t>
      </w:r>
      <w:r>
        <w:rPr>
          <w:b/>
          <w:u w:val="single"/>
        </w:rPr>
        <w:t>nuit</w:t>
      </w:r>
      <w:r>
        <w:rPr>
          <w:b/>
        </w:rPr>
        <w:t> </w:t>
      </w:r>
      <w:r>
        <w:rPr/>
        <w:t>qui</w:t>
      </w:r>
      <w:r>
        <w:rPr>
          <w:spacing w:val="-2"/>
        </w:rPr>
        <w:t> </w:t>
      </w:r>
      <w:r>
        <w:rPr/>
        <w:t>assure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tenue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porte</w:t>
      </w:r>
      <w:r>
        <w:rPr>
          <w:spacing w:val="-2"/>
        </w:rPr>
        <w:t> principale.</w:t>
      </w:r>
    </w:p>
    <w:p>
      <w:pPr>
        <w:spacing w:before="181"/>
        <w:ind w:left="141" w:right="0" w:firstLine="0"/>
        <w:jc w:val="left"/>
        <w:rPr>
          <w:sz w:val="22"/>
        </w:rPr>
      </w:pPr>
      <w:r>
        <w:rPr>
          <w:sz w:val="22"/>
        </w:rPr>
        <w:t>Lors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ronde</w:t>
      </w:r>
      <w:r>
        <w:rPr>
          <w:spacing w:val="-3"/>
          <w:sz w:val="22"/>
        </w:rPr>
        <w:t> </w:t>
      </w:r>
      <w:r>
        <w:rPr>
          <w:sz w:val="22"/>
        </w:rPr>
        <w:t>de </w:t>
      </w:r>
      <w:r>
        <w:rPr>
          <w:b/>
          <w:sz w:val="22"/>
        </w:rPr>
        <w:t>5h00</w:t>
      </w:r>
      <w:r>
        <w:rPr>
          <w:sz w:val="22"/>
        </w:rPr>
        <w:t>,</w:t>
      </w:r>
      <w:r>
        <w:rPr>
          <w:spacing w:val="-6"/>
          <w:sz w:val="22"/>
        </w:rPr>
        <w:t> </w:t>
      </w:r>
      <w:r>
        <w:rPr>
          <w:sz w:val="22"/>
        </w:rPr>
        <w:t>c’est</w:t>
      </w:r>
      <w:r>
        <w:rPr>
          <w:spacing w:val="-3"/>
          <w:sz w:val="22"/>
        </w:rPr>
        <w:t> </w:t>
      </w:r>
      <w:r>
        <w:rPr>
          <w:b/>
          <w:sz w:val="22"/>
          <w:u w:val="single"/>
        </w:rPr>
        <w:t>l’adjoint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de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la</w:t>
      </w:r>
      <w:r>
        <w:rPr>
          <w:b/>
          <w:spacing w:val="-6"/>
          <w:sz w:val="22"/>
          <w:u w:val="single"/>
        </w:rPr>
        <w:t> </w:t>
      </w:r>
      <w:r>
        <w:rPr>
          <w:b/>
          <w:sz w:val="22"/>
          <w:u w:val="single"/>
        </w:rPr>
        <w:t>cheffe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d’établissement</w:t>
      </w:r>
      <w:r>
        <w:rPr>
          <w:b/>
          <w:sz w:val="22"/>
        </w:rPr>
        <w:t> </w:t>
      </w:r>
      <w:r>
        <w:rPr>
          <w:sz w:val="22"/>
        </w:rPr>
        <w:t>qui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retrouve</w:t>
      </w:r>
      <w:r>
        <w:rPr>
          <w:spacing w:val="-3"/>
          <w:sz w:val="22"/>
        </w:rPr>
        <w:t> </w:t>
      </w:r>
      <w:r>
        <w:rPr>
          <w:sz w:val="22"/>
        </w:rPr>
        <w:t>à</w:t>
      </w:r>
      <w:r>
        <w:rPr>
          <w:spacing w:val="-4"/>
          <w:sz w:val="22"/>
        </w:rPr>
        <w:t> </w:t>
      </w:r>
      <w:r>
        <w:rPr>
          <w:sz w:val="22"/>
        </w:rPr>
        <w:t>tenir</w:t>
      </w:r>
      <w:r>
        <w:rPr>
          <w:spacing w:val="-3"/>
          <w:sz w:val="22"/>
        </w:rPr>
        <w:t> </w:t>
      </w:r>
      <w:r>
        <w:rPr>
          <w:sz w:val="22"/>
        </w:rPr>
        <w:t>cette</w:t>
      </w:r>
      <w:r>
        <w:rPr>
          <w:spacing w:val="-2"/>
          <w:sz w:val="22"/>
        </w:rPr>
        <w:t> porte.</w:t>
      </w:r>
    </w:p>
    <w:p>
      <w:pPr>
        <w:spacing w:before="180"/>
        <w:ind w:left="141" w:right="0" w:firstLine="0"/>
        <w:jc w:val="left"/>
        <w:rPr>
          <w:b/>
          <w:sz w:val="22"/>
        </w:rPr>
      </w:pPr>
      <w:r>
        <w:rPr>
          <w:b/>
          <w:sz w:val="22"/>
        </w:rPr>
        <w:t>Oui,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vous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avez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bien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lu</w:t>
      </w:r>
      <w:r>
        <w:rPr>
          <w:b/>
          <w:spacing w:val="-1"/>
          <w:sz w:val="22"/>
        </w:rPr>
        <w:t> </w:t>
      </w:r>
      <w:r>
        <w:rPr>
          <w:b/>
          <w:spacing w:val="-10"/>
          <w:sz w:val="22"/>
        </w:rPr>
        <w:t>!</w:t>
      </w:r>
    </w:p>
    <w:p>
      <w:pPr>
        <w:pStyle w:val="BodyText"/>
        <w:spacing w:before="180"/>
        <w:ind w:left="141" w:right="375"/>
      </w:pPr>
      <w:r>
        <w:rPr/>
        <w:t>Alors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l’administration</w:t>
      </w:r>
      <w:r>
        <w:rPr>
          <w:spacing w:val="-5"/>
        </w:rPr>
        <w:t> </w:t>
      </w:r>
      <w:r>
        <w:rPr/>
        <w:t>nous</w:t>
      </w:r>
      <w:r>
        <w:rPr>
          <w:spacing w:val="-2"/>
        </w:rPr>
        <w:t> </w:t>
      </w:r>
      <w:r>
        <w:rPr/>
        <w:t>répète</w:t>
      </w:r>
      <w:r>
        <w:rPr>
          <w:spacing w:val="-2"/>
        </w:rPr>
        <w:t> </w:t>
      </w:r>
      <w:r>
        <w:rPr/>
        <w:t>à</w:t>
      </w:r>
      <w:r>
        <w:rPr>
          <w:spacing w:val="-4"/>
        </w:rPr>
        <w:t> </w:t>
      </w:r>
      <w:r>
        <w:rPr/>
        <w:t>longueur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temps</w:t>
      </w:r>
      <w:r>
        <w:rPr>
          <w:spacing w:val="-5"/>
        </w:rPr>
        <w:t> </w:t>
      </w:r>
      <w:r>
        <w:rPr/>
        <w:t>que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sécurité</w:t>
      </w:r>
      <w:r>
        <w:rPr>
          <w:spacing w:val="-2"/>
        </w:rPr>
        <w:t> </w:t>
      </w:r>
      <w:r>
        <w:rPr/>
        <w:t>constitue</w:t>
      </w:r>
      <w:r>
        <w:rPr>
          <w:spacing w:val="-2"/>
        </w:rPr>
        <w:t> </w:t>
      </w:r>
      <w:r>
        <w:rPr/>
        <w:t>une</w:t>
      </w:r>
      <w:r>
        <w:rPr>
          <w:spacing w:val="-2"/>
        </w:rPr>
        <w:t> </w:t>
      </w:r>
      <w:r>
        <w:rPr/>
        <w:t>priorité</w:t>
      </w:r>
      <w:r>
        <w:rPr>
          <w:spacing w:val="-4"/>
        </w:rPr>
        <w:t> </w:t>
      </w:r>
      <w:r>
        <w:rPr/>
        <w:t>absolue,</w:t>
      </w:r>
      <w:r>
        <w:rPr>
          <w:spacing w:val="-2"/>
        </w:rPr>
        <w:t> </w:t>
      </w:r>
      <w:r>
        <w:rPr/>
        <w:t>comment peut-on en arriver à une organisation dans laquelle les personnels disponibles sont tellement peu nombreux que l’encadrement doit être mobilisé sur des missions rendues nécessaires par le sous-effectif ?</w:t>
      </w:r>
    </w:p>
    <w:p>
      <w:pPr>
        <w:spacing w:before="181"/>
        <w:ind w:left="141" w:right="0" w:firstLine="0"/>
        <w:jc w:val="left"/>
        <w:rPr>
          <w:b/>
          <w:sz w:val="22"/>
        </w:rPr>
      </w:pPr>
      <w:r>
        <w:rPr>
          <w:sz w:val="22"/>
        </w:rPr>
        <w:t>Ce</w:t>
      </w:r>
      <w:r>
        <w:rPr>
          <w:spacing w:val="-5"/>
          <w:sz w:val="22"/>
        </w:rPr>
        <w:t> </w:t>
      </w:r>
      <w:r>
        <w:rPr>
          <w:sz w:val="22"/>
        </w:rPr>
        <w:t>n’est</w:t>
      </w:r>
      <w:r>
        <w:rPr>
          <w:spacing w:val="-3"/>
          <w:sz w:val="22"/>
        </w:rPr>
        <w:t> </w:t>
      </w:r>
      <w:r>
        <w:rPr>
          <w:sz w:val="22"/>
        </w:rPr>
        <w:t>pas</w:t>
      </w:r>
      <w:r>
        <w:rPr>
          <w:spacing w:val="-3"/>
          <w:sz w:val="22"/>
        </w:rPr>
        <w:t> </w:t>
      </w:r>
      <w:r>
        <w:rPr>
          <w:sz w:val="22"/>
        </w:rPr>
        <w:t>une</w:t>
      </w:r>
      <w:r>
        <w:rPr>
          <w:spacing w:val="-5"/>
          <w:sz w:val="22"/>
        </w:rPr>
        <w:t> </w:t>
      </w:r>
      <w:r>
        <w:rPr>
          <w:sz w:val="22"/>
        </w:rPr>
        <w:t>question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confort</w:t>
      </w:r>
      <w:r>
        <w:rPr>
          <w:spacing w:val="-1"/>
          <w:sz w:val="22"/>
        </w:rPr>
        <w:t> </w:t>
      </w:r>
      <w:r>
        <w:rPr>
          <w:sz w:val="22"/>
        </w:rPr>
        <w:t>!</w:t>
      </w:r>
      <w:r>
        <w:rPr>
          <w:spacing w:val="-3"/>
          <w:sz w:val="22"/>
        </w:rPr>
        <w:t> </w:t>
      </w:r>
      <w:r>
        <w:rPr>
          <w:sz w:val="22"/>
        </w:rPr>
        <w:t>Ce</w:t>
      </w:r>
      <w:r>
        <w:rPr>
          <w:spacing w:val="-5"/>
          <w:sz w:val="22"/>
        </w:rPr>
        <w:t> </w:t>
      </w:r>
      <w:r>
        <w:rPr>
          <w:sz w:val="22"/>
        </w:rPr>
        <w:t>n’est</w:t>
      </w:r>
      <w:r>
        <w:rPr>
          <w:spacing w:val="-5"/>
          <w:sz w:val="22"/>
        </w:rPr>
        <w:t> </w:t>
      </w:r>
      <w:r>
        <w:rPr>
          <w:sz w:val="22"/>
        </w:rPr>
        <w:t>pas</w:t>
      </w:r>
      <w:r>
        <w:rPr>
          <w:spacing w:val="-3"/>
          <w:sz w:val="22"/>
        </w:rPr>
        <w:t> </w:t>
      </w:r>
      <w:r>
        <w:rPr>
          <w:sz w:val="22"/>
        </w:rPr>
        <w:t>une</w:t>
      </w:r>
      <w:r>
        <w:rPr>
          <w:spacing w:val="-3"/>
          <w:sz w:val="22"/>
        </w:rPr>
        <w:t> </w:t>
      </w:r>
      <w:r>
        <w:rPr>
          <w:sz w:val="22"/>
        </w:rPr>
        <w:t>question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convenance</w:t>
      </w:r>
      <w:r>
        <w:rPr>
          <w:spacing w:val="-3"/>
          <w:sz w:val="22"/>
        </w:rPr>
        <w:t> </w:t>
      </w:r>
      <w:r>
        <w:rPr>
          <w:sz w:val="22"/>
        </w:rPr>
        <w:t>!</w:t>
      </w:r>
      <w:r>
        <w:rPr>
          <w:spacing w:val="-3"/>
          <w:sz w:val="22"/>
        </w:rPr>
        <w:t> </w:t>
      </w:r>
      <w:r>
        <w:rPr>
          <w:b/>
          <w:sz w:val="22"/>
        </w:rPr>
        <w:t>C’est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une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question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sécurité</w:t>
      </w:r>
      <w:r>
        <w:rPr>
          <w:b/>
          <w:spacing w:val="-2"/>
          <w:sz w:val="22"/>
        </w:rPr>
        <w:t> </w:t>
      </w:r>
      <w:r>
        <w:rPr>
          <w:b/>
          <w:spacing w:val="-10"/>
          <w:sz w:val="22"/>
        </w:rPr>
        <w:t>!</w:t>
      </w:r>
    </w:p>
    <w:p>
      <w:pPr>
        <w:spacing w:before="178"/>
        <w:ind w:left="141" w:right="0" w:firstLine="0"/>
        <w:jc w:val="left"/>
        <w:rPr>
          <w:b/>
          <w:sz w:val="22"/>
        </w:rPr>
      </w:pPr>
      <w:r>
        <w:rPr>
          <w:sz w:val="22"/>
        </w:rPr>
        <w:t>Et lorsqu’une organisation du service conduit à devoir trouver, dans l’urgence, des solutions qui n’ont manifestement rien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normal</w:t>
      </w:r>
      <w:r>
        <w:rPr>
          <w:spacing w:val="-5"/>
          <w:sz w:val="22"/>
        </w:rPr>
        <w:t> </w:t>
      </w:r>
      <w:r>
        <w:rPr>
          <w:sz w:val="22"/>
        </w:rPr>
        <w:t>pour</w:t>
      </w:r>
      <w:r>
        <w:rPr>
          <w:spacing w:val="-2"/>
          <w:sz w:val="22"/>
        </w:rPr>
        <w:t> </w:t>
      </w:r>
      <w:r>
        <w:rPr>
          <w:sz w:val="22"/>
        </w:rPr>
        <w:t>assurer</w:t>
      </w:r>
      <w:r>
        <w:rPr>
          <w:spacing w:val="-2"/>
          <w:sz w:val="22"/>
        </w:rPr>
        <w:t> </w:t>
      </w:r>
      <w:r>
        <w:rPr>
          <w:sz w:val="22"/>
        </w:rPr>
        <w:t>les</w:t>
      </w:r>
      <w:r>
        <w:rPr>
          <w:spacing w:val="-4"/>
          <w:sz w:val="22"/>
        </w:rPr>
        <w:t> </w:t>
      </w:r>
      <w:r>
        <w:rPr>
          <w:sz w:val="22"/>
        </w:rPr>
        <w:t>missions</w:t>
      </w:r>
      <w:r>
        <w:rPr>
          <w:spacing w:val="-2"/>
          <w:sz w:val="22"/>
        </w:rPr>
        <w:t> </w:t>
      </w:r>
      <w:r>
        <w:rPr>
          <w:sz w:val="22"/>
        </w:rPr>
        <w:t>essentielles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l’établissement,</w:t>
      </w:r>
      <w:r>
        <w:rPr>
          <w:spacing w:val="-1"/>
          <w:sz w:val="22"/>
        </w:rPr>
        <w:t> </w:t>
      </w:r>
      <w:r>
        <w:rPr>
          <w:b/>
          <w:sz w:val="22"/>
        </w:rPr>
        <w:t>c’est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bien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qu’il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existe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un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problème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gestion des effectifs.</w:t>
      </w:r>
    </w:p>
    <w:p>
      <w:pPr>
        <w:pStyle w:val="Heading1"/>
        <w:ind w:right="1154"/>
      </w:pPr>
      <w:r>
        <w:rPr>
          <w:color w:val="FF0000"/>
        </w:rPr>
        <w:t>NOUS</w:t>
      </w:r>
      <w:r>
        <w:rPr>
          <w:color w:val="FF0000"/>
          <w:spacing w:val="-3"/>
        </w:rPr>
        <w:t> </w:t>
      </w:r>
      <w:r>
        <w:rPr>
          <w:color w:val="FF0000"/>
        </w:rPr>
        <w:t>REFUSONS</w:t>
      </w:r>
      <w:r>
        <w:rPr>
          <w:color w:val="FF0000"/>
          <w:spacing w:val="-5"/>
        </w:rPr>
        <w:t> </w:t>
      </w:r>
      <w:r>
        <w:rPr>
          <w:color w:val="FF0000"/>
        </w:rPr>
        <w:t>QUE</w:t>
      </w:r>
      <w:r>
        <w:rPr>
          <w:color w:val="FF0000"/>
          <w:spacing w:val="-3"/>
        </w:rPr>
        <w:t> </w:t>
      </w:r>
      <w:r>
        <w:rPr>
          <w:color w:val="FF0000"/>
        </w:rPr>
        <w:t>LE</w:t>
      </w:r>
      <w:r>
        <w:rPr>
          <w:color w:val="FF0000"/>
          <w:spacing w:val="-4"/>
        </w:rPr>
        <w:t> </w:t>
      </w:r>
      <w:r>
        <w:rPr>
          <w:color w:val="FF0000"/>
        </w:rPr>
        <w:t>PROFESSIONNALISME</w:t>
      </w:r>
      <w:r>
        <w:rPr>
          <w:color w:val="FF0000"/>
          <w:spacing w:val="-2"/>
        </w:rPr>
        <w:t> </w:t>
      </w:r>
      <w:r>
        <w:rPr>
          <w:color w:val="FF0000"/>
        </w:rPr>
        <w:t>DES</w:t>
      </w:r>
      <w:r>
        <w:rPr>
          <w:color w:val="FF0000"/>
          <w:spacing w:val="-8"/>
        </w:rPr>
        <w:t> </w:t>
      </w:r>
      <w:r>
        <w:rPr>
          <w:color w:val="FF0000"/>
        </w:rPr>
        <w:t>AGENTS</w:t>
      </w:r>
      <w:r>
        <w:rPr>
          <w:color w:val="FF0000"/>
          <w:spacing w:val="-5"/>
        </w:rPr>
        <w:t> </w:t>
      </w:r>
      <w:r>
        <w:rPr>
          <w:color w:val="FF0000"/>
        </w:rPr>
        <w:t>SERVE</w:t>
      </w:r>
      <w:r>
        <w:rPr>
          <w:color w:val="FF0000"/>
          <w:spacing w:val="-2"/>
        </w:rPr>
        <w:t> </w:t>
      </w:r>
      <w:r>
        <w:rPr>
          <w:color w:val="FF0000"/>
        </w:rPr>
        <w:t>DE</w:t>
      </w:r>
      <w:r>
        <w:rPr>
          <w:color w:val="FF0000"/>
          <w:spacing w:val="-5"/>
        </w:rPr>
        <w:t> </w:t>
      </w:r>
      <w:r>
        <w:rPr>
          <w:color w:val="FF0000"/>
        </w:rPr>
        <w:t>VARIABLE </w:t>
      </w:r>
      <w:r>
        <w:rPr>
          <w:color w:val="FF0000"/>
          <w:spacing w:val="-2"/>
        </w:rPr>
        <w:t>D’AJUSTEMENT.</w:t>
      </w:r>
    </w:p>
    <w:p>
      <w:pPr>
        <w:spacing w:line="400" w:lineRule="auto" w:before="210"/>
        <w:ind w:left="141" w:right="2687" w:firstLine="0"/>
        <w:jc w:val="left"/>
        <w:rPr>
          <w:sz w:val="22"/>
        </w:rPr>
      </w:pPr>
      <w:r>
        <w:rPr>
          <w:sz w:val="22"/>
        </w:rPr>
        <w:t>Le</w:t>
      </w:r>
      <w:r>
        <w:rPr>
          <w:spacing w:val="-1"/>
          <w:sz w:val="22"/>
        </w:rPr>
        <w:t> </w:t>
      </w:r>
      <w:r>
        <w:rPr>
          <w:sz w:val="22"/>
        </w:rPr>
        <w:t>bureau</w:t>
      </w:r>
      <w:r>
        <w:rPr>
          <w:spacing w:val="-2"/>
          <w:sz w:val="22"/>
        </w:rPr>
        <w:t> </w:t>
      </w:r>
      <w:r>
        <w:rPr>
          <w:sz w:val="22"/>
        </w:rPr>
        <w:t>local</w:t>
      </w:r>
      <w:r>
        <w:rPr>
          <w:spacing w:val="-4"/>
          <w:sz w:val="22"/>
        </w:rPr>
        <w:t> </w:t>
      </w:r>
      <w:r>
        <w:rPr>
          <w:sz w:val="22"/>
        </w:rPr>
        <w:t>tient</w:t>
      </w:r>
      <w:r>
        <w:rPr>
          <w:spacing w:val="-3"/>
          <w:sz w:val="22"/>
        </w:rPr>
        <w:t> </w:t>
      </w:r>
      <w:r>
        <w:rPr>
          <w:sz w:val="22"/>
        </w:rPr>
        <w:t>néanmoins</w:t>
      </w:r>
      <w:r>
        <w:rPr>
          <w:spacing w:val="-4"/>
          <w:sz w:val="22"/>
        </w:rPr>
        <w:t> </w:t>
      </w:r>
      <w:r>
        <w:rPr>
          <w:sz w:val="22"/>
        </w:rPr>
        <w:t>à </w:t>
      </w:r>
      <w:r>
        <w:rPr>
          <w:b/>
          <w:sz w:val="22"/>
        </w:rPr>
        <w:t>féliciter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sans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réserve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l’ensemble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agents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nuit</w:t>
      </w:r>
      <w:r>
        <w:rPr>
          <w:sz w:val="22"/>
        </w:rPr>
        <w:t>. </w:t>
      </w:r>
      <w:r>
        <w:rPr>
          <w:sz w:val="22"/>
          <w:u w:val="single"/>
        </w:rPr>
        <w:t>Une nouvelle fois, ce sont eux qui ont tenu la baraque.</w:t>
      </w:r>
    </w:p>
    <w:p>
      <w:pPr>
        <w:pStyle w:val="BodyText"/>
        <w:ind w:left="141"/>
      </w:pPr>
      <w:r>
        <w:rPr>
          <w:u w:val="single"/>
        </w:rPr>
        <w:t>Une</w:t>
      </w:r>
      <w:r>
        <w:rPr>
          <w:spacing w:val="-6"/>
          <w:u w:val="single"/>
        </w:rPr>
        <w:t> </w:t>
      </w:r>
      <w:r>
        <w:rPr>
          <w:u w:val="single"/>
        </w:rPr>
        <w:t>nouvelle</w:t>
      </w:r>
      <w:r>
        <w:rPr>
          <w:spacing w:val="-5"/>
          <w:u w:val="single"/>
        </w:rPr>
        <w:t> </w:t>
      </w:r>
      <w:r>
        <w:rPr>
          <w:u w:val="single"/>
        </w:rPr>
        <w:t>fois,</w:t>
      </w:r>
      <w:r>
        <w:rPr>
          <w:spacing w:val="-6"/>
          <w:u w:val="single"/>
        </w:rPr>
        <w:t> </w:t>
      </w:r>
      <w:r>
        <w:rPr>
          <w:u w:val="single"/>
        </w:rPr>
        <w:t>ce</w:t>
      </w:r>
      <w:r>
        <w:rPr>
          <w:spacing w:val="-6"/>
          <w:u w:val="single"/>
        </w:rPr>
        <w:t> </w:t>
      </w:r>
      <w:r>
        <w:rPr>
          <w:u w:val="single"/>
        </w:rPr>
        <w:t>sont</w:t>
      </w:r>
      <w:r>
        <w:rPr>
          <w:spacing w:val="-5"/>
          <w:u w:val="single"/>
        </w:rPr>
        <w:t> </w:t>
      </w:r>
      <w:r>
        <w:rPr>
          <w:u w:val="single"/>
        </w:rPr>
        <w:t>eux</w:t>
      </w:r>
      <w:r>
        <w:rPr>
          <w:spacing w:val="-4"/>
          <w:u w:val="single"/>
        </w:rPr>
        <w:t> </w:t>
      </w:r>
      <w:r>
        <w:rPr>
          <w:u w:val="single"/>
        </w:rPr>
        <w:t>qui</w:t>
      </w:r>
      <w:r>
        <w:rPr>
          <w:spacing w:val="-4"/>
          <w:u w:val="single"/>
        </w:rPr>
        <w:t> </w:t>
      </w:r>
      <w:r>
        <w:rPr>
          <w:u w:val="single"/>
        </w:rPr>
        <w:t>ont</w:t>
      </w:r>
      <w:r>
        <w:rPr>
          <w:spacing w:val="-5"/>
          <w:u w:val="single"/>
        </w:rPr>
        <w:t> </w:t>
      </w:r>
      <w:r>
        <w:rPr>
          <w:u w:val="single"/>
        </w:rPr>
        <w:t>absorbé</w:t>
      </w:r>
      <w:r>
        <w:rPr>
          <w:spacing w:val="-4"/>
          <w:u w:val="single"/>
        </w:rPr>
        <w:t> </w:t>
      </w:r>
      <w:r>
        <w:rPr>
          <w:u w:val="single"/>
        </w:rPr>
        <w:t>les</w:t>
      </w:r>
      <w:r>
        <w:rPr>
          <w:spacing w:val="-3"/>
          <w:u w:val="single"/>
        </w:rPr>
        <w:t> </w:t>
      </w:r>
      <w:r>
        <w:rPr>
          <w:u w:val="single"/>
        </w:rPr>
        <w:t>conséquences</w:t>
      </w:r>
      <w:r>
        <w:rPr>
          <w:spacing w:val="-4"/>
          <w:u w:val="single"/>
        </w:rPr>
        <w:t> </w:t>
      </w:r>
      <w:r>
        <w:rPr>
          <w:u w:val="single"/>
        </w:rPr>
        <w:t>d’une</w:t>
      </w:r>
      <w:r>
        <w:rPr>
          <w:spacing w:val="-6"/>
          <w:u w:val="single"/>
        </w:rPr>
        <w:t> </w:t>
      </w:r>
      <w:r>
        <w:rPr>
          <w:u w:val="single"/>
        </w:rPr>
        <w:t>organisation</w:t>
      </w:r>
      <w:r>
        <w:rPr>
          <w:spacing w:val="-4"/>
          <w:u w:val="single"/>
        </w:rPr>
        <w:t> </w:t>
      </w:r>
      <w:r>
        <w:rPr>
          <w:u w:val="single"/>
        </w:rPr>
        <w:t>à</w:t>
      </w:r>
      <w:r>
        <w:rPr>
          <w:spacing w:val="-4"/>
          <w:u w:val="single"/>
        </w:rPr>
        <w:t> </w:t>
      </w:r>
      <w:r>
        <w:rPr>
          <w:u w:val="single"/>
        </w:rPr>
        <w:t>flux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tendu.</w:t>
      </w:r>
    </w:p>
    <w:p>
      <w:pPr>
        <w:pStyle w:val="BodyText"/>
        <w:spacing w:before="180"/>
        <w:ind w:left="141"/>
      </w:pPr>
      <w:r>
        <w:rPr>
          <w:u w:val="single"/>
        </w:rPr>
        <w:t>Une</w:t>
      </w:r>
      <w:r>
        <w:rPr>
          <w:spacing w:val="-6"/>
          <w:u w:val="single"/>
        </w:rPr>
        <w:t> </w:t>
      </w:r>
      <w:r>
        <w:rPr>
          <w:u w:val="single"/>
        </w:rPr>
        <w:t>nouvelle</w:t>
      </w:r>
      <w:r>
        <w:rPr>
          <w:spacing w:val="-5"/>
          <w:u w:val="single"/>
        </w:rPr>
        <w:t> </w:t>
      </w:r>
      <w:r>
        <w:rPr>
          <w:u w:val="single"/>
        </w:rPr>
        <w:t>fois,</w:t>
      </w:r>
      <w:r>
        <w:rPr>
          <w:spacing w:val="-7"/>
          <w:u w:val="single"/>
        </w:rPr>
        <w:t> </w:t>
      </w:r>
      <w:r>
        <w:rPr>
          <w:u w:val="single"/>
        </w:rPr>
        <w:t>ils</w:t>
      </w:r>
      <w:r>
        <w:rPr>
          <w:spacing w:val="-6"/>
          <w:u w:val="single"/>
        </w:rPr>
        <w:t> </w:t>
      </w:r>
      <w:r>
        <w:rPr>
          <w:u w:val="single"/>
        </w:rPr>
        <w:t>ont</w:t>
      </w:r>
      <w:r>
        <w:rPr>
          <w:spacing w:val="-3"/>
          <w:u w:val="single"/>
        </w:rPr>
        <w:t> </w:t>
      </w:r>
      <w:r>
        <w:rPr>
          <w:u w:val="single"/>
        </w:rPr>
        <w:t>fait</w:t>
      </w:r>
      <w:r>
        <w:rPr>
          <w:spacing w:val="-4"/>
          <w:u w:val="single"/>
        </w:rPr>
        <w:t> </w:t>
      </w:r>
      <w:r>
        <w:rPr>
          <w:u w:val="single"/>
        </w:rPr>
        <w:t>preuve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6"/>
          <w:u w:val="single"/>
        </w:rPr>
        <w:t> </w:t>
      </w:r>
      <w:r>
        <w:rPr>
          <w:u w:val="single"/>
        </w:rPr>
        <w:t>sang-froid,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7"/>
          <w:u w:val="single"/>
        </w:rPr>
        <w:t> </w:t>
      </w:r>
      <w:r>
        <w:rPr>
          <w:u w:val="single"/>
        </w:rPr>
        <w:t>professionnalisme</w:t>
      </w:r>
      <w:r>
        <w:rPr>
          <w:spacing w:val="-4"/>
          <w:u w:val="single"/>
        </w:rPr>
        <w:t> </w:t>
      </w:r>
      <w:r>
        <w:rPr>
          <w:u w:val="single"/>
        </w:rPr>
        <w:t>et</w:t>
      </w:r>
      <w:r>
        <w:rPr>
          <w:spacing w:val="-3"/>
          <w:u w:val="single"/>
        </w:rPr>
        <w:t> </w:t>
      </w:r>
      <w:r>
        <w:rPr>
          <w:u w:val="single"/>
        </w:rPr>
        <w:t>d’un</w:t>
      </w:r>
      <w:r>
        <w:rPr>
          <w:spacing w:val="-5"/>
          <w:u w:val="single"/>
        </w:rPr>
        <w:t> </w:t>
      </w:r>
      <w:r>
        <w:rPr>
          <w:u w:val="single"/>
        </w:rPr>
        <w:t>sens</w:t>
      </w:r>
      <w:r>
        <w:rPr>
          <w:spacing w:val="-3"/>
          <w:u w:val="single"/>
        </w:rPr>
        <w:t> </w:t>
      </w:r>
      <w:r>
        <w:rPr>
          <w:u w:val="single"/>
        </w:rPr>
        <w:t>remarquable</w:t>
      </w:r>
      <w:r>
        <w:rPr>
          <w:spacing w:val="-4"/>
          <w:u w:val="single"/>
        </w:rPr>
        <w:t> </w:t>
      </w:r>
      <w:r>
        <w:rPr>
          <w:u w:val="single"/>
        </w:rPr>
        <w:t>du</w:t>
      </w:r>
      <w:r>
        <w:rPr>
          <w:spacing w:val="-4"/>
          <w:u w:val="single"/>
        </w:rPr>
        <w:t> </w:t>
      </w:r>
      <w:r>
        <w:rPr>
          <w:u w:val="single"/>
        </w:rPr>
        <w:t>service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public.</w:t>
      </w:r>
    </w:p>
    <w:p>
      <w:pPr>
        <w:spacing w:before="181"/>
        <w:ind w:left="141" w:right="0" w:firstLine="0"/>
        <w:jc w:val="left"/>
        <w:rPr>
          <w:b/>
          <w:sz w:val="22"/>
        </w:rPr>
      </w:pPr>
      <w:r>
        <w:rPr>
          <w:b/>
          <w:sz w:val="22"/>
        </w:rPr>
        <w:t>Ils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ont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fait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leur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travail.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Ils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l’ont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fait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dans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conditions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qui,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elles,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sont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pas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normales.</w:t>
      </w:r>
    </w:p>
    <w:p>
      <w:pPr>
        <w:pStyle w:val="BodyText"/>
        <w:spacing w:before="180"/>
        <w:ind w:left="141"/>
      </w:pPr>
      <w:r>
        <w:rPr/>
        <w:t>Et</w:t>
      </w:r>
      <w:r>
        <w:rPr>
          <w:spacing w:val="-2"/>
        </w:rPr>
        <w:t> </w:t>
      </w:r>
      <w:r>
        <w:rPr/>
        <w:t>c’est</w:t>
      </w:r>
      <w:r>
        <w:rPr>
          <w:spacing w:val="-2"/>
        </w:rPr>
        <w:t> </w:t>
      </w:r>
      <w:r>
        <w:rPr/>
        <w:t>précisément</w:t>
      </w:r>
      <w:r>
        <w:rPr>
          <w:spacing w:val="-2"/>
        </w:rPr>
        <w:t> </w:t>
      </w:r>
      <w:r>
        <w:rPr/>
        <w:t>parce</w:t>
      </w:r>
      <w:r>
        <w:rPr>
          <w:spacing w:val="-6"/>
        </w:rPr>
        <w:t> </w:t>
      </w:r>
      <w:r>
        <w:rPr/>
        <w:t>que</w:t>
      </w:r>
      <w:r>
        <w:rPr>
          <w:spacing w:val="-2"/>
        </w:rPr>
        <w:t> </w:t>
      </w:r>
      <w:r>
        <w:rPr/>
        <w:t>les</w:t>
      </w:r>
      <w:r>
        <w:rPr>
          <w:spacing w:val="-2"/>
        </w:rPr>
        <w:t> </w:t>
      </w:r>
      <w:r>
        <w:rPr/>
        <w:t>personnels</w:t>
      </w:r>
      <w:r>
        <w:rPr>
          <w:spacing w:val="-5"/>
        </w:rPr>
        <w:t> </w:t>
      </w:r>
      <w:r>
        <w:rPr/>
        <w:t>répondent</w:t>
      </w:r>
      <w:r>
        <w:rPr>
          <w:spacing w:val="-2"/>
        </w:rPr>
        <w:t> </w:t>
      </w:r>
      <w:r>
        <w:rPr/>
        <w:t>présents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l’administration</w:t>
      </w:r>
      <w:r>
        <w:rPr>
          <w:spacing w:val="-3"/>
        </w:rPr>
        <w:t> </w:t>
      </w:r>
      <w:r>
        <w:rPr/>
        <w:t>peut</w:t>
      </w:r>
      <w:r>
        <w:rPr>
          <w:spacing w:val="-5"/>
        </w:rPr>
        <w:t> </w:t>
      </w:r>
      <w:r>
        <w:rPr/>
        <w:t>parfois</w:t>
      </w:r>
      <w:r>
        <w:rPr>
          <w:spacing w:val="-2"/>
        </w:rPr>
        <w:t> </w:t>
      </w:r>
      <w:r>
        <w:rPr/>
        <w:t>avoir</w:t>
      </w:r>
      <w:r>
        <w:rPr>
          <w:spacing w:val="-2"/>
        </w:rPr>
        <w:t> </w:t>
      </w:r>
      <w:r>
        <w:rPr/>
        <w:t>l’impression que tout fonctionne.</w:t>
      </w:r>
    </w:p>
    <w:p>
      <w:pPr>
        <w:spacing w:before="181"/>
        <w:ind w:left="141" w:right="0" w:firstLine="0"/>
        <w:jc w:val="left"/>
        <w:rPr>
          <w:b/>
          <w:sz w:val="22"/>
        </w:rPr>
      </w:pPr>
      <w:r>
        <w:rPr>
          <w:sz w:val="22"/>
        </w:rPr>
        <w:t>Mais</w:t>
      </w:r>
      <w:r>
        <w:rPr>
          <w:spacing w:val="-5"/>
          <w:sz w:val="22"/>
        </w:rPr>
        <w:t> </w:t>
      </w:r>
      <w:r>
        <w:rPr>
          <w:sz w:val="22"/>
        </w:rPr>
        <w:t>attention</w:t>
      </w:r>
      <w:r>
        <w:rPr>
          <w:spacing w:val="-2"/>
          <w:sz w:val="22"/>
        </w:rPr>
        <w:t> </w:t>
      </w:r>
      <w:r>
        <w:rPr>
          <w:b/>
          <w:sz w:val="22"/>
        </w:rPr>
        <w:t>: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n’est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pas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parce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que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les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agents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réussissent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à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faire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face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que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dispositif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est</w:t>
      </w:r>
      <w:r>
        <w:rPr>
          <w:b/>
          <w:spacing w:val="-2"/>
          <w:sz w:val="22"/>
        </w:rPr>
        <w:t> acceptable.</w:t>
      </w:r>
    </w:p>
    <w:p>
      <w:pPr>
        <w:spacing w:before="180"/>
        <w:ind w:left="141" w:right="0" w:firstLine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> </w:t>
      </w:r>
      <w:r>
        <w:rPr>
          <w:sz w:val="22"/>
        </w:rPr>
        <w:t>ne</w:t>
      </w:r>
      <w:r>
        <w:rPr>
          <w:spacing w:val="-5"/>
          <w:sz w:val="22"/>
        </w:rPr>
        <w:t> </w:t>
      </w:r>
      <w:r>
        <w:rPr>
          <w:sz w:val="22"/>
        </w:rPr>
        <w:t>faudrait</w:t>
      </w:r>
      <w:r>
        <w:rPr>
          <w:spacing w:val="-5"/>
          <w:sz w:val="22"/>
        </w:rPr>
        <w:t> </w:t>
      </w:r>
      <w:r>
        <w:rPr>
          <w:sz w:val="22"/>
        </w:rPr>
        <w:t>pas</w:t>
      </w:r>
      <w:r>
        <w:rPr>
          <w:spacing w:val="-7"/>
          <w:sz w:val="22"/>
        </w:rPr>
        <w:t> </w:t>
      </w:r>
      <w:r>
        <w:rPr>
          <w:sz w:val="22"/>
        </w:rPr>
        <w:t>confondre</w:t>
      </w:r>
      <w:r>
        <w:rPr>
          <w:spacing w:val="-3"/>
          <w:sz w:val="22"/>
        </w:rPr>
        <w:t> </w:t>
      </w:r>
      <w:r>
        <w:rPr>
          <w:b/>
          <w:sz w:val="22"/>
        </w:rPr>
        <w:t>professionnalisme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personnels</w:t>
      </w:r>
      <w:r>
        <w:rPr>
          <w:b/>
          <w:spacing w:val="-2"/>
          <w:sz w:val="22"/>
        </w:rPr>
        <w:t> </w:t>
      </w:r>
      <w:r>
        <w:rPr>
          <w:sz w:val="22"/>
        </w:rPr>
        <w:t>et</w:t>
      </w:r>
      <w:r>
        <w:rPr>
          <w:spacing w:val="-4"/>
          <w:sz w:val="22"/>
        </w:rPr>
        <w:t> </w:t>
      </w:r>
      <w:r>
        <w:rPr>
          <w:b/>
          <w:sz w:val="22"/>
        </w:rPr>
        <w:t>qualité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l’organisation</w:t>
      </w:r>
      <w:r>
        <w:rPr>
          <w:spacing w:val="-2"/>
          <w:sz w:val="22"/>
        </w:rPr>
        <w:t>.</w:t>
      </w:r>
    </w:p>
    <w:p>
      <w:pPr>
        <w:pStyle w:val="Heading1"/>
        <w:ind w:right="283"/>
      </w:pPr>
      <w:r>
        <w:rPr>
          <w:color w:val="FF0000"/>
        </w:rPr>
        <w:t>LES</w:t>
      </w:r>
      <w:r>
        <w:rPr>
          <w:color w:val="FF0000"/>
          <w:spacing w:val="-2"/>
        </w:rPr>
        <w:t> </w:t>
      </w:r>
      <w:r>
        <w:rPr>
          <w:color w:val="FF0000"/>
        </w:rPr>
        <w:t>EXTRACTIONS</w:t>
      </w:r>
      <w:r>
        <w:rPr>
          <w:color w:val="FF0000"/>
          <w:spacing w:val="-2"/>
        </w:rPr>
        <w:t> </w:t>
      </w:r>
      <w:r>
        <w:rPr>
          <w:color w:val="FF0000"/>
        </w:rPr>
        <w:t>MÉDICALES</w:t>
      </w:r>
      <w:r>
        <w:rPr>
          <w:color w:val="FF0000"/>
          <w:spacing w:val="-3"/>
        </w:rPr>
        <w:t> </w:t>
      </w:r>
      <w:r>
        <w:rPr>
          <w:color w:val="FF0000"/>
        </w:rPr>
        <w:t>DE</w:t>
      </w:r>
      <w:r>
        <w:rPr>
          <w:color w:val="FF0000"/>
          <w:spacing w:val="-5"/>
        </w:rPr>
        <w:t> </w:t>
      </w:r>
      <w:r>
        <w:rPr>
          <w:color w:val="FF0000"/>
        </w:rPr>
        <w:t>NUIT</w:t>
      </w:r>
      <w:r>
        <w:rPr>
          <w:color w:val="FF0000"/>
          <w:spacing w:val="-1"/>
        </w:rPr>
        <w:t> </w:t>
      </w:r>
      <w:r>
        <w:rPr>
          <w:color w:val="FF0000"/>
        </w:rPr>
        <w:t>NE</w:t>
      </w:r>
      <w:r>
        <w:rPr>
          <w:color w:val="FF0000"/>
          <w:spacing w:val="-6"/>
        </w:rPr>
        <w:t> </w:t>
      </w:r>
      <w:r>
        <w:rPr>
          <w:color w:val="FF0000"/>
        </w:rPr>
        <w:t>PEUVENT</w:t>
      </w:r>
      <w:r>
        <w:rPr>
          <w:color w:val="FF0000"/>
          <w:spacing w:val="-1"/>
        </w:rPr>
        <w:t> </w:t>
      </w:r>
      <w:r>
        <w:rPr>
          <w:color w:val="FF0000"/>
        </w:rPr>
        <w:t>PAS</w:t>
      </w:r>
      <w:r>
        <w:rPr>
          <w:color w:val="FF0000"/>
          <w:spacing w:val="-5"/>
        </w:rPr>
        <w:t> </w:t>
      </w:r>
      <w:r>
        <w:rPr>
          <w:color w:val="FF0000"/>
        </w:rPr>
        <w:t>ÊTRE</w:t>
      </w:r>
      <w:r>
        <w:rPr>
          <w:color w:val="FF0000"/>
          <w:spacing w:val="-4"/>
        </w:rPr>
        <w:t> </w:t>
      </w:r>
      <w:r>
        <w:rPr>
          <w:color w:val="FF0000"/>
        </w:rPr>
        <w:t>GÉRÉES</w:t>
      </w:r>
      <w:r>
        <w:rPr>
          <w:color w:val="FF0000"/>
          <w:spacing w:val="-5"/>
        </w:rPr>
        <w:t> </w:t>
      </w:r>
      <w:r>
        <w:rPr>
          <w:color w:val="FF0000"/>
        </w:rPr>
        <w:t>AU</w:t>
      </w:r>
      <w:r>
        <w:rPr>
          <w:color w:val="FF0000"/>
          <w:spacing w:val="-1"/>
        </w:rPr>
        <w:t> </w:t>
      </w:r>
      <w:r>
        <w:rPr>
          <w:color w:val="FF0000"/>
        </w:rPr>
        <w:t>DÉTRIMENT</w:t>
      </w:r>
      <w:r>
        <w:rPr>
          <w:color w:val="FF0000"/>
          <w:spacing w:val="-1"/>
        </w:rPr>
        <w:t> </w:t>
      </w:r>
      <w:r>
        <w:rPr>
          <w:color w:val="FF0000"/>
        </w:rPr>
        <w:t>DE</w:t>
      </w:r>
      <w:r>
        <w:rPr>
          <w:color w:val="FF0000"/>
          <w:spacing w:val="-5"/>
        </w:rPr>
        <w:t> </w:t>
      </w:r>
      <w:r>
        <w:rPr>
          <w:color w:val="FF0000"/>
        </w:rPr>
        <w:t>LA SÉCURITÉ DE L’ÉTABLISSEMENT.</w:t>
      </w:r>
    </w:p>
    <w:p>
      <w:pPr>
        <w:pStyle w:val="BodyText"/>
        <w:spacing w:before="209"/>
        <w:ind w:left="141" w:right="283"/>
      </w:pPr>
      <w:r>
        <w:rPr/>
        <w:t>Le</w:t>
      </w:r>
      <w:r>
        <w:rPr>
          <w:spacing w:val="-2"/>
        </w:rPr>
        <w:t> </w:t>
      </w:r>
      <w:r>
        <w:rPr/>
        <w:t>bureau</w:t>
      </w:r>
      <w:r>
        <w:rPr>
          <w:spacing w:val="-1"/>
        </w:rPr>
        <w:t> </w:t>
      </w:r>
      <w:r>
        <w:rPr/>
        <w:t>local</w:t>
      </w:r>
      <w:r>
        <w:rPr>
          <w:spacing w:val="-5"/>
        </w:rPr>
        <w:t> </w:t>
      </w:r>
      <w:r>
        <w:rPr/>
        <w:t>demande</w:t>
      </w:r>
      <w:r>
        <w:rPr>
          <w:spacing w:val="-2"/>
        </w:rPr>
        <w:t> </w:t>
      </w:r>
      <w:r>
        <w:rPr/>
        <w:t>donc</w:t>
      </w:r>
      <w:r>
        <w:rPr>
          <w:spacing w:val="-2"/>
        </w:rPr>
        <w:t> </w:t>
      </w:r>
      <w:r>
        <w:rPr/>
        <w:t>qu’une</w:t>
      </w:r>
      <w:r>
        <w:rPr>
          <w:spacing w:val="-4"/>
        </w:rPr>
        <w:t> </w:t>
      </w:r>
      <w:r>
        <w:rPr/>
        <w:t>véritable</w:t>
      </w:r>
      <w:r>
        <w:rPr>
          <w:spacing w:val="-2"/>
        </w:rPr>
        <w:t> </w:t>
      </w:r>
      <w:r>
        <w:rPr/>
        <w:t>réflexion</w:t>
      </w:r>
      <w:r>
        <w:rPr>
          <w:spacing w:val="-3"/>
        </w:rPr>
        <w:t> </w:t>
      </w:r>
      <w:r>
        <w:rPr/>
        <w:t>soit</w:t>
      </w:r>
      <w:r>
        <w:rPr>
          <w:spacing w:val="-2"/>
        </w:rPr>
        <w:t> </w:t>
      </w:r>
      <w:r>
        <w:rPr/>
        <w:t>immédiatement</w:t>
      </w:r>
      <w:r>
        <w:rPr>
          <w:spacing w:val="-2"/>
        </w:rPr>
        <w:t> </w:t>
      </w:r>
      <w:r>
        <w:rPr/>
        <w:t>engagée</w:t>
      </w:r>
      <w:r>
        <w:rPr>
          <w:spacing w:val="-2"/>
        </w:rPr>
        <w:t> </w:t>
      </w:r>
      <w:r>
        <w:rPr/>
        <w:t>sur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gestion</w:t>
      </w:r>
      <w:r>
        <w:rPr>
          <w:spacing w:val="-3"/>
        </w:rPr>
        <w:t> </w:t>
      </w:r>
      <w:r>
        <w:rPr/>
        <w:t>des</w:t>
      </w:r>
      <w:r>
        <w:rPr>
          <w:spacing w:val="-4"/>
        </w:rPr>
        <w:t> </w:t>
      </w:r>
      <w:r>
        <w:rPr/>
        <w:t>extractions médicales et hospitalisations en service de nuit, particulièrement lorsque l’établissement fonctionne déjà avec des effectifs réduits.</w:t>
      </w:r>
    </w:p>
    <w:p>
      <w:pPr>
        <w:pStyle w:val="BodyText"/>
        <w:spacing w:before="179"/>
        <w:ind w:left="141"/>
      </w:pPr>
      <w:r>
        <w:rPr/>
        <w:t>Nous</w:t>
      </w:r>
      <w:r>
        <w:rPr>
          <w:spacing w:val="-6"/>
        </w:rPr>
        <w:t> </w:t>
      </w:r>
      <w:r>
        <w:rPr/>
        <w:t>demandons</w:t>
      </w:r>
      <w:r>
        <w:rPr>
          <w:spacing w:val="-5"/>
        </w:rPr>
        <w:t> </w:t>
      </w:r>
      <w:r>
        <w:rPr/>
        <w:t>notamment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soient</w:t>
      </w:r>
      <w:r>
        <w:rPr>
          <w:spacing w:val="-7"/>
        </w:rPr>
        <w:t> </w:t>
      </w:r>
      <w:r>
        <w:rPr/>
        <w:t>étudiées</w:t>
      </w:r>
      <w:r>
        <w:rPr>
          <w:spacing w:val="-4"/>
        </w:rPr>
        <w:t> </w:t>
      </w:r>
      <w:r>
        <w:rPr/>
        <w:t>des</w:t>
      </w:r>
      <w:r>
        <w:rPr>
          <w:spacing w:val="-5"/>
        </w:rPr>
        <w:t> </w:t>
      </w:r>
      <w:r>
        <w:rPr/>
        <w:t>solutions</w:t>
      </w:r>
      <w:r>
        <w:rPr>
          <w:spacing w:val="-5"/>
        </w:rPr>
        <w:t> </w:t>
      </w:r>
      <w:r>
        <w:rPr/>
        <w:t>permettant</w:t>
      </w:r>
      <w:r>
        <w:rPr>
          <w:spacing w:val="-7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2"/>
        </w:numPr>
        <w:tabs>
          <w:tab w:pos="1582" w:val="left" w:leader="none"/>
        </w:tabs>
        <w:spacing w:line="240" w:lineRule="auto" w:before="180" w:after="0"/>
        <w:ind w:left="1582" w:right="0" w:hanging="360"/>
        <w:jc w:val="left"/>
        <w:rPr>
          <w:sz w:val="22"/>
        </w:rPr>
      </w:pPr>
      <w:r>
        <w:rPr>
          <w:sz w:val="22"/>
        </w:rPr>
        <w:t>D’anticiper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perte</w:t>
      </w:r>
      <w:r>
        <w:rPr>
          <w:spacing w:val="-3"/>
          <w:sz w:val="22"/>
        </w:rPr>
        <w:t> </w:t>
      </w:r>
      <w:r>
        <w:rPr>
          <w:sz w:val="22"/>
        </w:rPr>
        <w:t>brutale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plusieurs</w:t>
      </w:r>
      <w:r>
        <w:rPr>
          <w:spacing w:val="-4"/>
          <w:sz w:val="22"/>
        </w:rPr>
        <w:t> </w:t>
      </w:r>
      <w:r>
        <w:rPr>
          <w:sz w:val="22"/>
        </w:rPr>
        <w:t>agents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cours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service</w:t>
      </w:r>
      <w:r>
        <w:rPr>
          <w:spacing w:val="-3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2"/>
        </w:numPr>
        <w:tabs>
          <w:tab w:pos="1582" w:val="left" w:leader="none"/>
        </w:tabs>
        <w:spacing w:line="240" w:lineRule="auto" w:before="1" w:after="0"/>
        <w:ind w:left="1582" w:right="768" w:hanging="360"/>
        <w:jc w:val="left"/>
        <w:rPr>
          <w:sz w:val="22"/>
        </w:rPr>
      </w:pP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définir</w:t>
      </w:r>
      <w:r>
        <w:rPr>
          <w:spacing w:val="-2"/>
          <w:sz w:val="22"/>
        </w:rPr>
        <w:t> </w:t>
      </w:r>
      <w:r>
        <w:rPr>
          <w:sz w:val="22"/>
        </w:rPr>
        <w:t>clairement</w:t>
      </w:r>
      <w:r>
        <w:rPr>
          <w:spacing w:val="-2"/>
          <w:sz w:val="22"/>
        </w:rPr>
        <w:t> </w:t>
      </w:r>
      <w:r>
        <w:rPr>
          <w:sz w:val="22"/>
        </w:rPr>
        <w:t>les</w:t>
      </w:r>
      <w:r>
        <w:rPr>
          <w:spacing w:val="-5"/>
          <w:sz w:val="22"/>
        </w:rPr>
        <w:t> </w:t>
      </w:r>
      <w:r>
        <w:rPr>
          <w:sz w:val="22"/>
        </w:rPr>
        <w:t>modalités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renfort</w:t>
      </w:r>
      <w:r>
        <w:rPr>
          <w:spacing w:val="-5"/>
          <w:sz w:val="22"/>
        </w:rPr>
        <w:t> </w:t>
      </w:r>
      <w:r>
        <w:rPr>
          <w:sz w:val="22"/>
        </w:rPr>
        <w:t>lorsqu’une</w:t>
      </w:r>
      <w:r>
        <w:rPr>
          <w:spacing w:val="-2"/>
          <w:sz w:val="22"/>
        </w:rPr>
        <w:t> </w:t>
      </w:r>
      <w:r>
        <w:rPr>
          <w:sz w:val="22"/>
        </w:rPr>
        <w:t>extraction</w:t>
      </w:r>
      <w:r>
        <w:rPr>
          <w:spacing w:val="-5"/>
          <w:sz w:val="22"/>
        </w:rPr>
        <w:t> </w:t>
      </w:r>
      <w:r>
        <w:rPr>
          <w:sz w:val="22"/>
        </w:rPr>
        <w:t>médicale</w:t>
      </w:r>
      <w:r>
        <w:rPr>
          <w:spacing w:val="-6"/>
          <w:sz w:val="22"/>
        </w:rPr>
        <w:t> </w:t>
      </w:r>
      <w:r>
        <w:rPr>
          <w:sz w:val="22"/>
        </w:rPr>
        <w:t>mobilise</w:t>
      </w:r>
      <w:r>
        <w:rPr>
          <w:spacing w:val="-2"/>
          <w:sz w:val="22"/>
        </w:rPr>
        <w:t> </w:t>
      </w:r>
      <w:r>
        <w:rPr>
          <w:sz w:val="22"/>
        </w:rPr>
        <w:t>plusieurs personnels ;</w:t>
      </w:r>
    </w:p>
    <w:p>
      <w:pPr>
        <w:pStyle w:val="ListParagraph"/>
        <w:numPr>
          <w:ilvl w:val="0"/>
          <w:numId w:val="2"/>
        </w:numPr>
        <w:tabs>
          <w:tab w:pos="1582" w:val="left" w:leader="none"/>
        </w:tabs>
        <w:spacing w:line="237" w:lineRule="auto" w:before="3" w:after="0"/>
        <w:ind w:left="1582" w:right="987" w:hanging="360"/>
        <w:jc w:val="left"/>
        <w:rPr>
          <w:sz w:val="22"/>
        </w:rPr>
      </w:pP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garantir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permanence</w:t>
      </w:r>
      <w:r>
        <w:rPr>
          <w:spacing w:val="-4"/>
          <w:sz w:val="22"/>
        </w:rPr>
        <w:t> </w:t>
      </w:r>
      <w:r>
        <w:rPr>
          <w:sz w:val="22"/>
        </w:rPr>
        <w:t>un</w:t>
      </w:r>
      <w:r>
        <w:rPr>
          <w:spacing w:val="-3"/>
          <w:sz w:val="22"/>
        </w:rPr>
        <w:t> </w:t>
      </w:r>
      <w:r>
        <w:rPr>
          <w:sz w:val="22"/>
        </w:rPr>
        <w:t>niveau</w:t>
      </w:r>
      <w:r>
        <w:rPr>
          <w:spacing w:val="-3"/>
          <w:sz w:val="22"/>
        </w:rPr>
        <w:t> </w:t>
      </w:r>
      <w:r>
        <w:rPr>
          <w:sz w:val="22"/>
        </w:rPr>
        <w:t>d’effectif</w:t>
      </w:r>
      <w:r>
        <w:rPr>
          <w:spacing w:val="-2"/>
          <w:sz w:val="22"/>
        </w:rPr>
        <w:t> </w:t>
      </w:r>
      <w:r>
        <w:rPr>
          <w:sz w:val="22"/>
        </w:rPr>
        <w:t>permettant</w:t>
      </w:r>
      <w:r>
        <w:rPr>
          <w:spacing w:val="-2"/>
          <w:sz w:val="22"/>
        </w:rPr>
        <w:t> </w:t>
      </w:r>
      <w:r>
        <w:rPr>
          <w:sz w:val="22"/>
        </w:rPr>
        <w:t>d’assurer</w:t>
      </w:r>
      <w:r>
        <w:rPr>
          <w:spacing w:val="-2"/>
          <w:sz w:val="22"/>
        </w:rPr>
        <w:t> </w:t>
      </w:r>
      <w:r>
        <w:rPr>
          <w:sz w:val="22"/>
        </w:rPr>
        <w:t>les</w:t>
      </w:r>
      <w:r>
        <w:rPr>
          <w:spacing w:val="-7"/>
          <w:sz w:val="22"/>
        </w:rPr>
        <w:t> </w:t>
      </w:r>
      <w:r>
        <w:rPr>
          <w:sz w:val="22"/>
        </w:rPr>
        <w:t>missions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sécurité essentielles ;</w:t>
      </w:r>
    </w:p>
    <w:p>
      <w:pPr>
        <w:pStyle w:val="ListParagraph"/>
        <w:numPr>
          <w:ilvl w:val="0"/>
          <w:numId w:val="2"/>
        </w:numPr>
        <w:tabs>
          <w:tab w:pos="1582" w:val="left" w:leader="none"/>
        </w:tabs>
        <w:spacing w:line="240" w:lineRule="auto" w:before="1" w:after="0"/>
        <w:ind w:left="1582" w:right="0" w:hanging="360"/>
        <w:jc w:val="left"/>
        <w:rPr>
          <w:sz w:val="22"/>
        </w:rPr>
      </w:pP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revoir</w:t>
      </w:r>
      <w:r>
        <w:rPr>
          <w:spacing w:val="-4"/>
          <w:sz w:val="22"/>
        </w:rPr>
        <w:t> </w:t>
      </w:r>
      <w:r>
        <w:rPr>
          <w:sz w:val="22"/>
        </w:rPr>
        <w:t>les</w:t>
      </w:r>
      <w:r>
        <w:rPr>
          <w:spacing w:val="-5"/>
          <w:sz w:val="22"/>
        </w:rPr>
        <w:t> </w:t>
      </w:r>
      <w:r>
        <w:rPr>
          <w:sz w:val="22"/>
        </w:rPr>
        <w:t>organisations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service</w:t>
      </w:r>
      <w:r>
        <w:rPr>
          <w:spacing w:val="-5"/>
          <w:sz w:val="22"/>
        </w:rPr>
        <w:t> </w:t>
      </w:r>
      <w:r>
        <w:rPr>
          <w:sz w:val="22"/>
        </w:rPr>
        <w:t>lorsque</w:t>
      </w:r>
      <w:r>
        <w:rPr>
          <w:spacing w:val="-6"/>
          <w:sz w:val="22"/>
        </w:rPr>
        <w:t> </w:t>
      </w:r>
      <w:r>
        <w:rPr>
          <w:sz w:val="22"/>
        </w:rPr>
        <w:t>le</w:t>
      </w:r>
      <w:r>
        <w:rPr>
          <w:spacing w:val="-2"/>
          <w:sz w:val="22"/>
        </w:rPr>
        <w:t> </w:t>
      </w:r>
      <w:r>
        <w:rPr>
          <w:sz w:val="22"/>
        </w:rPr>
        <w:t>seuil</w:t>
      </w:r>
      <w:r>
        <w:rPr>
          <w:spacing w:val="-4"/>
          <w:sz w:val="22"/>
        </w:rPr>
        <w:t> </w:t>
      </w:r>
      <w:r>
        <w:rPr>
          <w:sz w:val="22"/>
        </w:rPr>
        <w:t>critique</w:t>
      </w:r>
      <w:r>
        <w:rPr>
          <w:spacing w:val="-3"/>
          <w:sz w:val="22"/>
        </w:rPr>
        <w:t> </w:t>
      </w:r>
      <w:r>
        <w:rPr>
          <w:sz w:val="22"/>
        </w:rPr>
        <w:t>d’effectif</w:t>
      </w:r>
      <w:r>
        <w:rPr>
          <w:spacing w:val="-6"/>
          <w:sz w:val="22"/>
        </w:rPr>
        <w:t> </w:t>
      </w:r>
      <w:r>
        <w:rPr>
          <w:sz w:val="22"/>
        </w:rPr>
        <w:t>est</w:t>
      </w:r>
      <w:r>
        <w:rPr>
          <w:spacing w:val="-3"/>
          <w:sz w:val="22"/>
        </w:rPr>
        <w:t> </w:t>
      </w:r>
      <w:r>
        <w:rPr>
          <w:sz w:val="22"/>
        </w:rPr>
        <w:t>atteint</w:t>
      </w:r>
      <w:r>
        <w:rPr>
          <w:spacing w:val="-5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2"/>
        </w:numPr>
        <w:tabs>
          <w:tab w:pos="1582" w:val="left" w:leader="none"/>
        </w:tabs>
        <w:spacing w:line="240" w:lineRule="auto" w:before="1" w:after="0"/>
        <w:ind w:left="1582" w:right="239" w:hanging="360"/>
        <w:jc w:val="left"/>
        <w:rPr>
          <w:b/>
          <w:sz w:val="22"/>
        </w:rPr>
      </w:pPr>
      <w:r>
        <w:rPr>
          <w:sz w:val="22"/>
        </w:rPr>
        <w:t>Et</w:t>
      </w:r>
      <w:r>
        <w:rPr>
          <w:spacing w:val="-2"/>
          <w:sz w:val="22"/>
        </w:rPr>
        <w:t> </w:t>
      </w:r>
      <w:r>
        <w:rPr>
          <w:sz w:val="22"/>
        </w:rPr>
        <w:t>surtout,</w:t>
      </w:r>
      <w:r>
        <w:rPr>
          <w:spacing w:val="-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ne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plus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faire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reposer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sécurité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tout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un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établissement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sur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capacité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quelques agents présents à “tenir” jusqu’à la relève.</w:t>
      </w:r>
    </w:p>
    <w:p>
      <w:pPr>
        <w:pStyle w:val="BodyText"/>
        <w:rPr>
          <w:b/>
        </w:rPr>
      </w:pPr>
    </w:p>
    <w:p>
      <w:pPr>
        <w:pStyle w:val="BodyText"/>
        <w:spacing w:before="181"/>
        <w:rPr>
          <w:b/>
        </w:rPr>
      </w:pPr>
    </w:p>
    <w:p>
      <w:pPr>
        <w:pStyle w:val="BodyText"/>
        <w:ind w:left="141"/>
      </w:pPr>
      <w:r>
        <w:rPr/>
        <w:t>Cette</w:t>
      </w:r>
      <w:r>
        <w:rPr>
          <w:spacing w:val="-5"/>
        </w:rPr>
        <w:t> </w:t>
      </w:r>
      <w:r>
        <w:rPr/>
        <w:t>nuit</w:t>
      </w:r>
      <w:r>
        <w:rPr>
          <w:spacing w:val="-3"/>
        </w:rPr>
        <w:t> </w:t>
      </w:r>
      <w:r>
        <w:rPr/>
        <w:t>aurait</w:t>
      </w:r>
      <w:r>
        <w:rPr>
          <w:spacing w:val="-6"/>
        </w:rPr>
        <w:t> </w:t>
      </w:r>
      <w:r>
        <w:rPr/>
        <w:t>pu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terminer</w:t>
      </w:r>
      <w:r>
        <w:rPr>
          <w:spacing w:val="-3"/>
        </w:rPr>
        <w:t> </w:t>
      </w:r>
      <w:r>
        <w:rPr/>
        <w:t>sans</w:t>
      </w:r>
      <w:r>
        <w:rPr>
          <w:spacing w:val="-5"/>
        </w:rPr>
        <w:t> </w:t>
      </w:r>
      <w:r>
        <w:rPr/>
        <w:t>incident.</w:t>
      </w:r>
      <w:r>
        <w:rPr>
          <w:spacing w:val="-1"/>
        </w:rPr>
        <w:t> </w:t>
      </w:r>
      <w:r>
        <w:rPr/>
        <w:t>C’est</w:t>
      </w:r>
      <w:r>
        <w:rPr>
          <w:spacing w:val="-5"/>
        </w:rPr>
        <w:t> </w:t>
      </w:r>
      <w:r>
        <w:rPr/>
        <w:t>tant</w:t>
      </w:r>
      <w:r>
        <w:rPr>
          <w:spacing w:val="-3"/>
        </w:rPr>
        <w:t> </w:t>
      </w:r>
      <w:r>
        <w:rPr/>
        <w:t>mieux</w:t>
      </w:r>
      <w:r>
        <w:rPr>
          <w:spacing w:val="-1"/>
        </w:rPr>
        <w:t> </w:t>
      </w:r>
      <w:r>
        <w:rPr>
          <w:spacing w:val="-10"/>
        </w:rPr>
        <w:t>!</w:t>
      </w:r>
    </w:p>
    <w:p>
      <w:pPr>
        <w:pStyle w:val="BodyText"/>
        <w:spacing w:after="0"/>
        <w:sectPr>
          <w:pgSz w:w="11910" w:h="16840"/>
          <w:pgMar w:header="0" w:footer="1414" w:top="660" w:bottom="1600" w:left="566" w:right="425"/>
        </w:sectPr>
      </w:pPr>
    </w:p>
    <w:p>
      <w:pPr>
        <w:spacing w:before="29"/>
        <w:ind w:left="141" w:right="0" w:firstLine="0"/>
        <w:jc w:val="left"/>
        <w:rPr>
          <w:b/>
          <w:sz w:val="22"/>
        </w:rPr>
      </w:pPr>
      <w:r>
        <w:rPr>
          <w:sz w:val="22"/>
        </w:rPr>
        <w:t>Mais</w:t>
      </w:r>
      <w:r>
        <w:rPr>
          <w:spacing w:val="-9"/>
          <w:sz w:val="22"/>
        </w:rPr>
        <w:t> </w:t>
      </w:r>
      <w:r>
        <w:rPr>
          <w:b/>
          <w:sz w:val="22"/>
        </w:rPr>
        <w:t>l’absence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d’incident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ne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signifie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pas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que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l’organisation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était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satisfaisante.</w:t>
      </w:r>
    </w:p>
    <w:p>
      <w:pPr>
        <w:pStyle w:val="BodyText"/>
        <w:spacing w:before="180"/>
        <w:ind w:left="141"/>
      </w:pPr>
      <w:r>
        <w:rPr>
          <w:u w:val="single"/>
        </w:rPr>
        <w:t>La</w:t>
      </w:r>
      <w:r>
        <w:rPr>
          <w:spacing w:val="-3"/>
          <w:u w:val="single"/>
        </w:rPr>
        <w:t> </w:t>
      </w:r>
      <w:r>
        <w:rPr>
          <w:u w:val="single"/>
        </w:rPr>
        <w:t>sécurité</w:t>
      </w:r>
      <w:r>
        <w:rPr>
          <w:spacing w:val="-2"/>
          <w:u w:val="single"/>
        </w:rPr>
        <w:t> </w:t>
      </w:r>
      <w:r>
        <w:rPr>
          <w:u w:val="single"/>
        </w:rPr>
        <w:t>ne</w:t>
      </w:r>
      <w:r>
        <w:rPr>
          <w:spacing w:val="-2"/>
          <w:u w:val="single"/>
        </w:rPr>
        <w:t> </w:t>
      </w:r>
      <w:r>
        <w:rPr>
          <w:u w:val="single"/>
        </w:rPr>
        <w:t>doit</w:t>
      </w:r>
      <w:r>
        <w:rPr>
          <w:spacing w:val="-3"/>
          <w:u w:val="single"/>
        </w:rPr>
        <w:t> </w:t>
      </w:r>
      <w:r>
        <w:rPr>
          <w:u w:val="single"/>
        </w:rPr>
        <w:t>pas</w:t>
      </w:r>
      <w:r>
        <w:rPr>
          <w:spacing w:val="-4"/>
          <w:u w:val="single"/>
        </w:rPr>
        <w:t> </w:t>
      </w:r>
      <w:r>
        <w:rPr>
          <w:u w:val="single"/>
        </w:rPr>
        <w:t>être</w:t>
      </w:r>
      <w:r>
        <w:rPr>
          <w:spacing w:val="-4"/>
          <w:u w:val="single"/>
        </w:rPr>
        <w:t> </w:t>
      </w:r>
      <w:r>
        <w:rPr>
          <w:u w:val="single"/>
        </w:rPr>
        <w:t>évaluée</w:t>
      </w:r>
      <w:r>
        <w:rPr>
          <w:spacing w:val="-2"/>
          <w:u w:val="single"/>
        </w:rPr>
        <w:t> </w:t>
      </w:r>
      <w:r>
        <w:rPr>
          <w:u w:val="single"/>
        </w:rPr>
        <w:t>une</w:t>
      </w:r>
      <w:r>
        <w:rPr>
          <w:spacing w:val="-4"/>
          <w:u w:val="single"/>
        </w:rPr>
        <w:t> </w:t>
      </w:r>
      <w:r>
        <w:rPr>
          <w:u w:val="single"/>
        </w:rPr>
        <w:t>fois</w:t>
      </w:r>
      <w:r>
        <w:rPr>
          <w:spacing w:val="-5"/>
          <w:u w:val="single"/>
        </w:rPr>
        <w:t> </w:t>
      </w:r>
      <w:r>
        <w:rPr>
          <w:u w:val="single"/>
        </w:rPr>
        <w:t>que</w:t>
      </w:r>
      <w:r>
        <w:rPr>
          <w:spacing w:val="-3"/>
          <w:u w:val="single"/>
        </w:rPr>
        <w:t> </w:t>
      </w:r>
      <w:r>
        <w:rPr>
          <w:u w:val="single"/>
        </w:rPr>
        <w:t>tout</w:t>
      </w:r>
      <w:r>
        <w:rPr>
          <w:spacing w:val="-4"/>
          <w:u w:val="single"/>
        </w:rPr>
        <w:t> </w:t>
      </w:r>
      <w:r>
        <w:rPr>
          <w:u w:val="single"/>
        </w:rPr>
        <w:t>s’est</w:t>
      </w:r>
      <w:r>
        <w:rPr>
          <w:spacing w:val="-1"/>
          <w:u w:val="single"/>
        </w:rPr>
        <w:t> </w:t>
      </w:r>
      <w:r>
        <w:rPr>
          <w:u w:val="single"/>
        </w:rPr>
        <w:t>bien</w:t>
      </w:r>
      <w:r>
        <w:rPr>
          <w:spacing w:val="-2"/>
          <w:u w:val="single"/>
        </w:rPr>
        <w:t> passé.</w:t>
      </w:r>
    </w:p>
    <w:p>
      <w:pPr>
        <w:pStyle w:val="BodyText"/>
        <w:spacing w:before="181"/>
        <w:ind w:left="141"/>
      </w:pPr>
      <w:r>
        <w:rPr/>
        <w:t>Elle</w:t>
      </w:r>
      <w:r>
        <w:rPr>
          <w:spacing w:val="-4"/>
        </w:rPr>
        <w:t> </w:t>
      </w:r>
      <w:r>
        <w:rPr/>
        <w:t>doit</w:t>
      </w:r>
      <w:r>
        <w:rPr>
          <w:spacing w:val="-4"/>
        </w:rPr>
        <w:t> </w:t>
      </w:r>
      <w:r>
        <w:rPr/>
        <w:t>être</w:t>
      </w:r>
      <w:r>
        <w:rPr>
          <w:spacing w:val="-3"/>
        </w:rPr>
        <w:t> </w:t>
      </w:r>
      <w:r>
        <w:rPr/>
        <w:t>pensée</w:t>
      </w:r>
      <w:r>
        <w:rPr>
          <w:spacing w:val="-2"/>
        </w:rPr>
        <w:t> </w:t>
      </w:r>
      <w:r>
        <w:rPr>
          <w:b/>
        </w:rPr>
        <w:t>avant</w:t>
      </w:r>
      <w:r>
        <w:rPr>
          <w:b/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l’incident</w:t>
      </w:r>
      <w:r>
        <w:rPr>
          <w:spacing w:val="-3"/>
        </w:rPr>
        <w:t> </w:t>
      </w:r>
      <w:r>
        <w:rPr>
          <w:spacing w:val="-2"/>
        </w:rPr>
        <w:t>survienne.</w:t>
      </w:r>
    </w:p>
    <w:p>
      <w:pPr>
        <w:pStyle w:val="BodyText"/>
        <w:spacing w:before="180"/>
        <w:ind w:left="141" w:right="283"/>
      </w:pPr>
      <w:r>
        <w:rPr/>
        <w:t>Parce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le</w:t>
      </w:r>
      <w:r>
        <w:rPr>
          <w:spacing w:val="-4"/>
        </w:rPr>
        <w:t> </w:t>
      </w:r>
      <w:r>
        <w:rPr/>
        <w:t>jour</w:t>
      </w:r>
      <w:r>
        <w:rPr>
          <w:spacing w:val="-3"/>
        </w:rPr>
        <w:t> </w:t>
      </w:r>
      <w:r>
        <w:rPr/>
        <w:t>où</w:t>
      </w:r>
      <w:r>
        <w:rPr>
          <w:spacing w:val="-2"/>
        </w:rPr>
        <w:t> </w:t>
      </w:r>
      <w:r>
        <w:rPr/>
        <w:t>un</w:t>
      </w:r>
      <w:r>
        <w:rPr>
          <w:spacing w:val="-4"/>
        </w:rPr>
        <w:t> </w:t>
      </w:r>
      <w:r>
        <w:rPr/>
        <w:t>événement</w:t>
      </w:r>
      <w:r>
        <w:rPr>
          <w:spacing w:val="-1"/>
        </w:rPr>
        <w:t> </w:t>
      </w:r>
      <w:r>
        <w:rPr/>
        <w:t>grave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produira,</w:t>
      </w:r>
      <w:r>
        <w:rPr>
          <w:spacing w:val="-6"/>
        </w:rPr>
        <w:t> </w:t>
      </w:r>
      <w:r>
        <w:rPr/>
        <w:t>il</w:t>
      </w:r>
      <w:r>
        <w:rPr>
          <w:spacing w:val="-2"/>
        </w:rPr>
        <w:t> </w:t>
      </w:r>
      <w:r>
        <w:rPr/>
        <w:t>sera</w:t>
      </w:r>
      <w:r>
        <w:rPr>
          <w:spacing w:val="-1"/>
        </w:rPr>
        <w:t> </w:t>
      </w:r>
      <w:r>
        <w:rPr/>
        <w:t>trop</w:t>
      </w:r>
      <w:r>
        <w:rPr>
          <w:spacing w:val="-4"/>
        </w:rPr>
        <w:t> </w:t>
      </w:r>
      <w:r>
        <w:rPr/>
        <w:t>tard</w:t>
      </w:r>
      <w:r>
        <w:rPr>
          <w:spacing w:val="-2"/>
        </w:rPr>
        <w:t> </w:t>
      </w:r>
      <w:r>
        <w:rPr/>
        <w:t>pour</w:t>
      </w:r>
      <w:r>
        <w:rPr>
          <w:spacing w:val="-3"/>
        </w:rPr>
        <w:t> </w:t>
      </w:r>
      <w:r>
        <w:rPr/>
        <w:t>expliquer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les</w:t>
      </w:r>
      <w:r>
        <w:rPr>
          <w:spacing w:val="-4"/>
        </w:rPr>
        <w:t> </w:t>
      </w:r>
      <w:r>
        <w:rPr/>
        <w:t>agents</w:t>
      </w:r>
      <w:r>
        <w:rPr>
          <w:spacing w:val="-3"/>
        </w:rPr>
        <w:t> </w:t>
      </w:r>
      <w:r>
        <w:rPr/>
        <w:t>avaient</w:t>
      </w:r>
      <w:r>
        <w:rPr>
          <w:spacing w:val="-3"/>
        </w:rPr>
        <w:t> </w:t>
      </w:r>
      <w:r>
        <w:rPr/>
        <w:t>pourtant fait tout leur possible.</w:t>
      </w:r>
    </w:p>
    <w:p>
      <w:pPr>
        <w:pStyle w:val="BodyText"/>
        <w:spacing w:before="180"/>
        <w:ind w:left="141"/>
      </w:pPr>
      <w:r>
        <w:rPr/>
        <w:t>Le</w:t>
      </w:r>
      <w:r>
        <w:rPr>
          <w:spacing w:val="-4"/>
        </w:rPr>
        <w:t> </w:t>
      </w:r>
      <w:r>
        <w:rPr/>
        <w:t>bureau</w:t>
      </w:r>
      <w:r>
        <w:rPr>
          <w:spacing w:val="-4"/>
        </w:rPr>
        <w:t> </w:t>
      </w:r>
      <w:r>
        <w:rPr/>
        <w:t>local</w:t>
      </w:r>
      <w:r>
        <w:rPr>
          <w:spacing w:val="-4"/>
        </w:rPr>
        <w:t> </w:t>
      </w:r>
      <w:r>
        <w:rPr/>
        <w:t>refuse</w:t>
      </w:r>
      <w:r>
        <w:rPr>
          <w:spacing w:val="-4"/>
        </w:rPr>
        <w:t> </w:t>
      </w:r>
      <w:r>
        <w:rPr/>
        <w:t>cette</w:t>
      </w:r>
      <w:r>
        <w:rPr>
          <w:spacing w:val="-3"/>
        </w:rPr>
        <w:t> </w:t>
      </w:r>
      <w:r>
        <w:rPr>
          <w:spacing w:val="-2"/>
        </w:rPr>
        <w:t>logique.</w:t>
      </w:r>
    </w:p>
    <w:p>
      <w:pPr>
        <w:spacing w:before="180"/>
        <w:ind w:left="141" w:right="283" w:firstLine="0"/>
        <w:jc w:val="left"/>
        <w:rPr>
          <w:b/>
          <w:sz w:val="22"/>
        </w:rPr>
      </w:pPr>
      <w:r>
        <w:rPr>
          <w:b/>
          <w:sz w:val="22"/>
        </w:rPr>
        <w:t>Nous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ne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voulons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pas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avoir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à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attendre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un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drame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pour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que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l’administration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considère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enfin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question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effectifs comme une urgence.</w:t>
      </w:r>
    </w:p>
    <w:p>
      <w:pPr>
        <w:pStyle w:val="BodyText"/>
        <w:spacing w:before="179"/>
        <w:ind w:left="141" w:right="283"/>
      </w:pPr>
      <w:r>
        <w:rPr/>
        <w:t>La</w:t>
      </w:r>
      <w:r>
        <w:rPr>
          <w:spacing w:val="-2"/>
        </w:rPr>
        <w:t> </w:t>
      </w:r>
      <w:r>
        <w:rPr/>
        <w:t>sécurité</w:t>
      </w:r>
      <w:r>
        <w:rPr>
          <w:spacing w:val="-2"/>
        </w:rPr>
        <w:t> </w:t>
      </w:r>
      <w:r>
        <w:rPr/>
        <w:t>des</w:t>
      </w:r>
      <w:r>
        <w:rPr>
          <w:spacing w:val="-1"/>
        </w:rPr>
        <w:t> </w:t>
      </w:r>
      <w:r>
        <w:rPr/>
        <w:t>personnels</w:t>
      </w:r>
      <w:r>
        <w:rPr>
          <w:spacing w:val="-7"/>
        </w:rPr>
        <w:t> </w:t>
      </w:r>
      <w:r>
        <w:rPr/>
        <w:t>et</w:t>
      </w:r>
      <w:r>
        <w:rPr>
          <w:spacing w:val="-2"/>
        </w:rPr>
        <w:t> </w:t>
      </w:r>
      <w:r>
        <w:rPr/>
        <w:t>des</w:t>
      </w:r>
      <w:r>
        <w:rPr>
          <w:spacing w:val="-5"/>
        </w:rPr>
        <w:t> </w:t>
      </w:r>
      <w:r>
        <w:rPr/>
        <w:t>personnes</w:t>
      </w:r>
      <w:r>
        <w:rPr>
          <w:spacing w:val="-1"/>
        </w:rPr>
        <w:t> </w:t>
      </w:r>
      <w:r>
        <w:rPr/>
        <w:t>détenues</w:t>
      </w:r>
      <w:r>
        <w:rPr>
          <w:spacing w:val="-4"/>
        </w:rPr>
        <w:t> </w:t>
      </w:r>
      <w:r>
        <w:rPr/>
        <w:t>ne</w:t>
      </w:r>
      <w:r>
        <w:rPr>
          <w:spacing w:val="-2"/>
        </w:rPr>
        <w:t> </w:t>
      </w:r>
      <w:r>
        <w:rPr/>
        <w:t>peut</w:t>
      </w:r>
      <w:r>
        <w:rPr>
          <w:spacing w:val="-2"/>
        </w:rPr>
        <w:t> </w:t>
      </w:r>
      <w:r>
        <w:rPr/>
        <w:t>pas</w:t>
      </w:r>
      <w:r>
        <w:rPr>
          <w:spacing w:val="-5"/>
        </w:rPr>
        <w:t> </w:t>
      </w:r>
      <w:r>
        <w:rPr/>
        <w:t>être</w:t>
      </w:r>
      <w:r>
        <w:rPr>
          <w:spacing w:val="-2"/>
        </w:rPr>
        <w:t> </w:t>
      </w:r>
      <w:r>
        <w:rPr/>
        <w:t>une</w:t>
      </w:r>
      <w:r>
        <w:rPr>
          <w:spacing w:val="-2"/>
        </w:rPr>
        <w:t> </w:t>
      </w:r>
      <w:r>
        <w:rPr/>
        <w:t>priorité</w:t>
      </w:r>
      <w:r>
        <w:rPr>
          <w:spacing w:val="-2"/>
        </w:rPr>
        <w:t> </w:t>
      </w:r>
      <w:r>
        <w:rPr/>
        <w:t>uniquement</w:t>
      </w:r>
      <w:r>
        <w:rPr>
          <w:spacing w:val="-2"/>
        </w:rPr>
        <w:t> </w:t>
      </w:r>
      <w:r>
        <w:rPr/>
        <w:t>dans</w:t>
      </w:r>
      <w:r>
        <w:rPr>
          <w:spacing w:val="-2"/>
        </w:rPr>
        <w:t> </w:t>
      </w:r>
      <w:r>
        <w:rPr/>
        <w:t>les</w:t>
      </w:r>
      <w:r>
        <w:rPr>
          <w:spacing w:val="-1"/>
        </w:rPr>
        <w:t> </w:t>
      </w:r>
      <w:r>
        <w:rPr/>
        <w:t>discours,</w:t>
      </w:r>
      <w:r>
        <w:rPr>
          <w:spacing w:val="-2"/>
        </w:rPr>
        <w:t> </w:t>
      </w:r>
      <w:r>
        <w:rPr/>
        <w:t>les réunions ou les notes de service.</w:t>
      </w:r>
    </w:p>
    <w:p>
      <w:pPr>
        <w:spacing w:before="180"/>
        <w:ind w:left="141" w:right="0" w:firstLine="0"/>
        <w:jc w:val="left"/>
        <w:rPr>
          <w:b/>
          <w:sz w:val="22"/>
        </w:rPr>
      </w:pPr>
      <w:r>
        <w:rPr>
          <w:b/>
          <w:sz w:val="22"/>
        </w:rPr>
        <w:t>Elle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doit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l’être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dans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les</w:t>
      </w:r>
      <w:r>
        <w:rPr>
          <w:b/>
          <w:spacing w:val="-2"/>
          <w:sz w:val="22"/>
        </w:rPr>
        <w:t> effectifs.</w:t>
      </w:r>
    </w:p>
    <w:p>
      <w:pPr>
        <w:spacing w:before="1"/>
        <w:ind w:left="141" w:right="7381" w:firstLine="0"/>
        <w:jc w:val="left"/>
        <w:rPr>
          <w:b/>
          <w:sz w:val="22"/>
        </w:rPr>
      </w:pPr>
      <w:r>
        <w:rPr>
          <w:b/>
          <w:sz w:val="22"/>
        </w:rPr>
        <w:t>Elle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doit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l’être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dans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l’organisation. Elle doit l’être dans les décisions.</w:t>
      </w:r>
    </w:p>
    <w:p>
      <w:pPr>
        <w:pStyle w:val="BodyText"/>
        <w:spacing w:before="180"/>
        <w:ind w:left="141"/>
      </w:pPr>
      <w:r>
        <w:rPr/>
        <w:t>Cette</w:t>
      </w:r>
      <w:r>
        <w:rPr>
          <w:spacing w:val="-6"/>
        </w:rPr>
        <w:t> </w:t>
      </w:r>
      <w:r>
        <w:rPr/>
        <w:t>nuit</w:t>
      </w:r>
      <w:r>
        <w:rPr>
          <w:spacing w:val="-4"/>
        </w:rPr>
        <w:t> </w:t>
      </w:r>
      <w:r>
        <w:rPr/>
        <w:t>encore,</w:t>
      </w:r>
      <w:r>
        <w:rPr>
          <w:spacing w:val="-3"/>
        </w:rPr>
        <w:t> </w:t>
      </w:r>
      <w:r>
        <w:rPr/>
        <w:t>les</w:t>
      </w:r>
      <w:r>
        <w:rPr>
          <w:spacing w:val="-6"/>
        </w:rPr>
        <w:t> </w:t>
      </w:r>
      <w:r>
        <w:rPr/>
        <w:t>agents</w:t>
      </w:r>
      <w:r>
        <w:rPr>
          <w:spacing w:val="-3"/>
        </w:rPr>
        <w:t> </w:t>
      </w:r>
      <w:r>
        <w:rPr/>
        <w:t>ont</w:t>
      </w:r>
      <w:r>
        <w:rPr>
          <w:spacing w:val="-5"/>
        </w:rPr>
        <w:t> </w:t>
      </w:r>
      <w:r>
        <w:rPr/>
        <w:t>démontré</w:t>
      </w:r>
      <w:r>
        <w:rPr>
          <w:spacing w:val="-3"/>
        </w:rPr>
        <w:t> </w:t>
      </w:r>
      <w:r>
        <w:rPr/>
        <w:t>qu’ils</w:t>
      </w:r>
      <w:r>
        <w:rPr>
          <w:spacing w:val="-4"/>
        </w:rPr>
        <w:t> </w:t>
      </w:r>
      <w:r>
        <w:rPr/>
        <w:t>pouvaient</w:t>
      </w:r>
      <w:r>
        <w:rPr>
          <w:spacing w:val="-4"/>
        </w:rPr>
        <w:t> </w:t>
      </w:r>
      <w:r>
        <w:rPr/>
        <w:t>faire</w:t>
      </w:r>
      <w:r>
        <w:rPr>
          <w:spacing w:val="-3"/>
        </w:rPr>
        <w:t> </w:t>
      </w:r>
      <w:r>
        <w:rPr/>
        <w:t>face</w:t>
      </w:r>
      <w:r>
        <w:rPr>
          <w:spacing w:val="-3"/>
        </w:rPr>
        <w:t> </w:t>
      </w:r>
      <w:r>
        <w:rPr/>
        <w:t>à</w:t>
      </w:r>
      <w:r>
        <w:rPr>
          <w:spacing w:val="-6"/>
        </w:rPr>
        <w:t> </w:t>
      </w:r>
      <w:r>
        <w:rPr>
          <w:spacing w:val="-2"/>
        </w:rPr>
        <w:t>l’impossible.</w:t>
      </w:r>
    </w:p>
    <w:p>
      <w:pPr>
        <w:spacing w:before="181"/>
        <w:ind w:left="141" w:right="0" w:firstLine="0"/>
        <w:jc w:val="left"/>
        <w:rPr>
          <w:b/>
          <w:sz w:val="22"/>
        </w:rPr>
      </w:pPr>
      <w:r>
        <w:rPr>
          <w:b/>
          <w:sz w:val="22"/>
        </w:rPr>
        <w:t>Notre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revendication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est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simple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: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arrêtons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leur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demander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le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faire.</w:t>
      </w:r>
    </w:p>
    <w:p>
      <w:pPr>
        <w:spacing w:before="180"/>
        <w:ind w:left="141" w:right="283" w:firstLine="0"/>
        <w:jc w:val="left"/>
        <w:rPr>
          <w:b/>
          <w:sz w:val="22"/>
        </w:rPr>
      </w:pPr>
      <w:r>
        <w:rPr>
          <w:b/>
          <w:color w:val="006FC0"/>
          <w:sz w:val="22"/>
        </w:rPr>
        <w:t>Le</w:t>
      </w:r>
      <w:r>
        <w:rPr>
          <w:b/>
          <w:color w:val="006FC0"/>
          <w:spacing w:val="-2"/>
          <w:sz w:val="22"/>
        </w:rPr>
        <w:t> </w:t>
      </w:r>
      <w:r>
        <w:rPr>
          <w:b/>
          <w:color w:val="006FC0"/>
          <w:sz w:val="22"/>
        </w:rPr>
        <w:t>bureau</w:t>
      </w:r>
      <w:r>
        <w:rPr>
          <w:b/>
          <w:color w:val="006FC0"/>
          <w:spacing w:val="-3"/>
          <w:sz w:val="22"/>
        </w:rPr>
        <w:t> </w:t>
      </w:r>
      <w:r>
        <w:rPr>
          <w:b/>
          <w:color w:val="006FC0"/>
          <w:sz w:val="22"/>
        </w:rPr>
        <w:t>local</w:t>
      </w:r>
      <w:r>
        <w:rPr>
          <w:b/>
          <w:color w:val="006FC0"/>
          <w:spacing w:val="-2"/>
          <w:sz w:val="22"/>
        </w:rPr>
        <w:t> </w:t>
      </w:r>
      <w:r>
        <w:rPr>
          <w:b/>
          <w:color w:val="006FC0"/>
          <w:sz w:val="22"/>
        </w:rPr>
        <w:t>demande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des</w:t>
      </w:r>
      <w:r>
        <w:rPr>
          <w:b/>
          <w:color w:val="006FC0"/>
          <w:spacing w:val="-2"/>
          <w:sz w:val="22"/>
        </w:rPr>
        <w:t> </w:t>
      </w:r>
      <w:r>
        <w:rPr>
          <w:b/>
          <w:color w:val="006FC0"/>
          <w:sz w:val="22"/>
        </w:rPr>
        <w:t>réponses !</w:t>
      </w:r>
      <w:r>
        <w:rPr>
          <w:b/>
          <w:color w:val="006FC0"/>
          <w:spacing w:val="-4"/>
          <w:sz w:val="22"/>
        </w:rPr>
        <w:t> </w:t>
      </w:r>
      <w:r>
        <w:rPr>
          <w:b/>
          <w:color w:val="006FC0"/>
          <w:sz w:val="22"/>
        </w:rPr>
        <w:t>Le</w:t>
      </w:r>
      <w:r>
        <w:rPr>
          <w:b/>
          <w:color w:val="006FC0"/>
          <w:spacing w:val="-2"/>
          <w:sz w:val="22"/>
        </w:rPr>
        <w:t> </w:t>
      </w:r>
      <w:r>
        <w:rPr>
          <w:b/>
          <w:color w:val="006FC0"/>
          <w:sz w:val="22"/>
        </w:rPr>
        <w:t>bureau</w:t>
      </w:r>
      <w:r>
        <w:rPr>
          <w:b/>
          <w:color w:val="006FC0"/>
          <w:spacing w:val="-3"/>
          <w:sz w:val="22"/>
        </w:rPr>
        <w:t> </w:t>
      </w:r>
      <w:r>
        <w:rPr>
          <w:b/>
          <w:color w:val="006FC0"/>
          <w:sz w:val="22"/>
        </w:rPr>
        <w:t>local</w:t>
      </w:r>
      <w:r>
        <w:rPr>
          <w:b/>
          <w:color w:val="006FC0"/>
          <w:spacing w:val="-2"/>
          <w:sz w:val="22"/>
        </w:rPr>
        <w:t> </w:t>
      </w:r>
      <w:r>
        <w:rPr>
          <w:b/>
          <w:color w:val="006FC0"/>
          <w:sz w:val="22"/>
        </w:rPr>
        <w:t>demande</w:t>
      </w:r>
      <w:r>
        <w:rPr>
          <w:b/>
          <w:color w:val="006FC0"/>
          <w:spacing w:val="-3"/>
          <w:sz w:val="22"/>
        </w:rPr>
        <w:t> </w:t>
      </w:r>
      <w:r>
        <w:rPr>
          <w:b/>
          <w:color w:val="006FC0"/>
          <w:sz w:val="22"/>
        </w:rPr>
        <w:t>des</w:t>
      </w:r>
      <w:r>
        <w:rPr>
          <w:b/>
          <w:color w:val="006FC0"/>
          <w:spacing w:val="-2"/>
          <w:sz w:val="22"/>
        </w:rPr>
        <w:t> </w:t>
      </w:r>
      <w:r>
        <w:rPr>
          <w:b/>
          <w:color w:val="006FC0"/>
          <w:sz w:val="22"/>
        </w:rPr>
        <w:t>mesures !</w:t>
      </w:r>
      <w:r>
        <w:rPr>
          <w:b/>
          <w:color w:val="006FC0"/>
          <w:spacing w:val="-2"/>
          <w:sz w:val="22"/>
        </w:rPr>
        <w:t> </w:t>
      </w:r>
      <w:r>
        <w:rPr>
          <w:b/>
          <w:color w:val="006FC0"/>
          <w:sz w:val="22"/>
        </w:rPr>
        <w:t>Le</w:t>
      </w:r>
      <w:r>
        <w:rPr>
          <w:b/>
          <w:color w:val="006FC0"/>
          <w:spacing w:val="-2"/>
          <w:sz w:val="22"/>
        </w:rPr>
        <w:t> </w:t>
      </w:r>
      <w:r>
        <w:rPr>
          <w:b/>
          <w:color w:val="006FC0"/>
          <w:sz w:val="22"/>
        </w:rPr>
        <w:t>bureau</w:t>
      </w:r>
      <w:r>
        <w:rPr>
          <w:b/>
          <w:color w:val="006FC0"/>
          <w:spacing w:val="-3"/>
          <w:sz w:val="22"/>
        </w:rPr>
        <w:t> </w:t>
      </w:r>
      <w:r>
        <w:rPr>
          <w:b/>
          <w:color w:val="006FC0"/>
          <w:sz w:val="22"/>
        </w:rPr>
        <w:t>local</w:t>
      </w:r>
      <w:r>
        <w:rPr>
          <w:b/>
          <w:color w:val="006FC0"/>
          <w:spacing w:val="-4"/>
          <w:sz w:val="22"/>
        </w:rPr>
        <w:t> </w:t>
      </w:r>
      <w:r>
        <w:rPr>
          <w:b/>
          <w:color w:val="006FC0"/>
          <w:sz w:val="22"/>
        </w:rPr>
        <w:t>demande</w:t>
      </w:r>
      <w:r>
        <w:rPr>
          <w:b/>
          <w:color w:val="006FC0"/>
          <w:spacing w:val="-3"/>
          <w:sz w:val="22"/>
        </w:rPr>
        <w:t> </w:t>
      </w:r>
      <w:r>
        <w:rPr>
          <w:b/>
          <w:color w:val="006FC0"/>
          <w:sz w:val="22"/>
        </w:rPr>
        <w:t>des garanties !</w:t>
      </w:r>
    </w:p>
    <w:p>
      <w:pPr>
        <w:spacing w:before="180"/>
        <w:ind w:left="141" w:right="283" w:firstLine="0"/>
        <w:jc w:val="left"/>
        <w:rPr>
          <w:b/>
          <w:sz w:val="22"/>
        </w:rPr>
      </w:pPr>
      <w:r>
        <w:rPr>
          <w:sz w:val="22"/>
        </w:rPr>
        <w:t>Et</w:t>
      </w:r>
      <w:r>
        <w:rPr>
          <w:spacing w:val="-1"/>
          <w:sz w:val="22"/>
        </w:rPr>
        <w:t> </w:t>
      </w:r>
      <w:r>
        <w:rPr>
          <w:sz w:val="22"/>
        </w:rPr>
        <w:t>surtout,</w:t>
      </w:r>
      <w:r>
        <w:rPr>
          <w:spacing w:val="-2"/>
          <w:sz w:val="22"/>
        </w:rPr>
        <w:t> </w:t>
      </w:r>
      <w:r>
        <w:rPr>
          <w:b/>
          <w:sz w:val="22"/>
        </w:rPr>
        <w:t>le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bureau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local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restera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particulièrement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attentif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à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que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cette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situation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devienne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pas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nouvelle </w:t>
      </w:r>
      <w:r>
        <w:rPr>
          <w:b/>
          <w:spacing w:val="-2"/>
          <w:sz w:val="22"/>
        </w:rPr>
        <w:t>normalité.</w:t>
      </w:r>
    </w:p>
    <w:p>
      <w:pPr>
        <w:spacing w:before="178"/>
        <w:ind w:left="141" w:right="0" w:firstLine="0"/>
        <w:jc w:val="left"/>
        <w:rPr>
          <w:b/>
          <w:sz w:val="22"/>
        </w:rPr>
      </w:pPr>
      <w:r>
        <w:rPr>
          <w:b/>
          <w:color w:val="FF0000"/>
          <w:sz w:val="22"/>
        </w:rPr>
        <w:t>La</w:t>
      </w:r>
      <w:r>
        <w:rPr>
          <w:b/>
          <w:color w:val="FF0000"/>
          <w:spacing w:val="-4"/>
          <w:sz w:val="22"/>
        </w:rPr>
        <w:t> </w:t>
      </w:r>
      <w:r>
        <w:rPr>
          <w:b/>
          <w:color w:val="FF0000"/>
          <w:sz w:val="22"/>
        </w:rPr>
        <w:t>sécurité</w:t>
      </w:r>
      <w:r>
        <w:rPr>
          <w:b/>
          <w:color w:val="FF0000"/>
          <w:spacing w:val="-3"/>
          <w:sz w:val="22"/>
        </w:rPr>
        <w:t> </w:t>
      </w:r>
      <w:r>
        <w:rPr>
          <w:b/>
          <w:color w:val="FF0000"/>
          <w:sz w:val="22"/>
        </w:rPr>
        <w:t>n’est</w:t>
      </w:r>
      <w:r>
        <w:rPr>
          <w:b/>
          <w:color w:val="FF0000"/>
          <w:spacing w:val="-3"/>
          <w:sz w:val="22"/>
        </w:rPr>
        <w:t> </w:t>
      </w:r>
      <w:r>
        <w:rPr>
          <w:b/>
          <w:color w:val="FF0000"/>
          <w:sz w:val="22"/>
        </w:rPr>
        <w:t>pas</w:t>
      </w:r>
      <w:r>
        <w:rPr>
          <w:b/>
          <w:color w:val="FF0000"/>
          <w:spacing w:val="-3"/>
          <w:sz w:val="22"/>
        </w:rPr>
        <w:t> </w:t>
      </w:r>
      <w:r>
        <w:rPr>
          <w:b/>
          <w:color w:val="FF0000"/>
          <w:spacing w:val="-2"/>
          <w:sz w:val="22"/>
        </w:rPr>
        <w:t>négociable.</w:t>
      </w:r>
    </w:p>
    <w:p>
      <w:pPr>
        <w:spacing w:before="1"/>
        <w:ind w:left="141" w:right="0" w:firstLine="0"/>
        <w:jc w:val="left"/>
        <w:rPr>
          <w:b/>
          <w:sz w:val="22"/>
        </w:rPr>
      </w:pPr>
      <w:r>
        <w:rPr>
          <w:b/>
          <w:color w:val="FF0000"/>
          <w:sz w:val="22"/>
        </w:rPr>
        <w:t>La</w:t>
      </w:r>
      <w:r>
        <w:rPr>
          <w:b/>
          <w:color w:val="FF0000"/>
          <w:spacing w:val="-4"/>
          <w:sz w:val="22"/>
        </w:rPr>
        <w:t> </w:t>
      </w:r>
      <w:r>
        <w:rPr>
          <w:b/>
          <w:color w:val="FF0000"/>
          <w:sz w:val="22"/>
        </w:rPr>
        <w:t>sécurité</w:t>
      </w:r>
      <w:r>
        <w:rPr>
          <w:b/>
          <w:color w:val="FF0000"/>
          <w:spacing w:val="-2"/>
          <w:sz w:val="22"/>
        </w:rPr>
        <w:t> </w:t>
      </w:r>
      <w:r>
        <w:rPr>
          <w:b/>
          <w:color w:val="FF0000"/>
          <w:sz w:val="22"/>
        </w:rPr>
        <w:t>ne</w:t>
      </w:r>
      <w:r>
        <w:rPr>
          <w:b/>
          <w:color w:val="FF0000"/>
          <w:spacing w:val="-5"/>
          <w:sz w:val="22"/>
        </w:rPr>
        <w:t> </w:t>
      </w:r>
      <w:r>
        <w:rPr>
          <w:b/>
          <w:color w:val="FF0000"/>
          <w:sz w:val="22"/>
        </w:rPr>
        <w:t>se</w:t>
      </w:r>
      <w:r>
        <w:rPr>
          <w:b/>
          <w:color w:val="FF0000"/>
          <w:spacing w:val="-3"/>
          <w:sz w:val="22"/>
        </w:rPr>
        <w:t> </w:t>
      </w:r>
      <w:r>
        <w:rPr>
          <w:b/>
          <w:color w:val="FF0000"/>
          <w:sz w:val="22"/>
        </w:rPr>
        <w:t>gère</w:t>
      </w:r>
      <w:r>
        <w:rPr>
          <w:b/>
          <w:color w:val="FF0000"/>
          <w:spacing w:val="-3"/>
          <w:sz w:val="22"/>
        </w:rPr>
        <w:t> </w:t>
      </w:r>
      <w:r>
        <w:rPr>
          <w:b/>
          <w:color w:val="FF0000"/>
          <w:sz w:val="22"/>
        </w:rPr>
        <w:t>pas</w:t>
      </w:r>
      <w:r>
        <w:rPr>
          <w:b/>
          <w:color w:val="FF0000"/>
          <w:spacing w:val="-4"/>
          <w:sz w:val="22"/>
        </w:rPr>
        <w:t> </w:t>
      </w:r>
      <w:r>
        <w:rPr>
          <w:b/>
          <w:color w:val="FF0000"/>
          <w:sz w:val="22"/>
        </w:rPr>
        <w:t>à</w:t>
      </w:r>
      <w:r>
        <w:rPr>
          <w:b/>
          <w:color w:val="FF0000"/>
          <w:spacing w:val="-3"/>
          <w:sz w:val="22"/>
        </w:rPr>
        <w:t> </w:t>
      </w:r>
      <w:r>
        <w:rPr>
          <w:b/>
          <w:color w:val="FF0000"/>
          <w:sz w:val="22"/>
        </w:rPr>
        <w:t>l’effectif</w:t>
      </w:r>
      <w:r>
        <w:rPr>
          <w:b/>
          <w:color w:val="FF0000"/>
          <w:spacing w:val="-4"/>
          <w:sz w:val="22"/>
        </w:rPr>
        <w:t> </w:t>
      </w:r>
      <w:r>
        <w:rPr>
          <w:b/>
          <w:color w:val="FF0000"/>
          <w:spacing w:val="-2"/>
          <w:sz w:val="22"/>
        </w:rPr>
        <w:t>minimum.</w:t>
      </w:r>
    </w:p>
    <w:p>
      <w:pPr>
        <w:spacing w:before="0"/>
        <w:ind w:left="141" w:right="0" w:firstLine="0"/>
        <w:jc w:val="left"/>
        <w:rPr>
          <w:b/>
          <w:sz w:val="22"/>
        </w:rPr>
      </w:pPr>
      <w:r>
        <w:rPr>
          <w:b/>
          <w:color w:val="FF0000"/>
          <w:sz w:val="22"/>
        </w:rPr>
        <w:t>La</w:t>
      </w:r>
      <w:r>
        <w:rPr>
          <w:b/>
          <w:color w:val="FF0000"/>
          <w:spacing w:val="-4"/>
          <w:sz w:val="22"/>
        </w:rPr>
        <w:t> </w:t>
      </w:r>
      <w:r>
        <w:rPr>
          <w:b/>
          <w:color w:val="FF0000"/>
          <w:sz w:val="22"/>
        </w:rPr>
        <w:t>sécurité</w:t>
      </w:r>
      <w:r>
        <w:rPr>
          <w:b/>
          <w:color w:val="FF0000"/>
          <w:spacing w:val="-2"/>
          <w:sz w:val="22"/>
        </w:rPr>
        <w:t> </w:t>
      </w:r>
      <w:r>
        <w:rPr>
          <w:b/>
          <w:color w:val="FF0000"/>
          <w:sz w:val="22"/>
        </w:rPr>
        <w:t>ne</w:t>
      </w:r>
      <w:r>
        <w:rPr>
          <w:b/>
          <w:color w:val="FF0000"/>
          <w:spacing w:val="-3"/>
          <w:sz w:val="22"/>
        </w:rPr>
        <w:t> </w:t>
      </w:r>
      <w:r>
        <w:rPr>
          <w:b/>
          <w:color w:val="FF0000"/>
          <w:sz w:val="22"/>
        </w:rPr>
        <w:t>doit</w:t>
      </w:r>
      <w:r>
        <w:rPr>
          <w:b/>
          <w:color w:val="FF0000"/>
          <w:spacing w:val="-5"/>
          <w:sz w:val="22"/>
        </w:rPr>
        <w:t> </w:t>
      </w:r>
      <w:r>
        <w:rPr>
          <w:b/>
          <w:color w:val="FF0000"/>
          <w:sz w:val="22"/>
        </w:rPr>
        <w:t>jamais</w:t>
      </w:r>
      <w:r>
        <w:rPr>
          <w:b/>
          <w:color w:val="FF0000"/>
          <w:spacing w:val="-4"/>
          <w:sz w:val="22"/>
        </w:rPr>
        <w:t> </w:t>
      </w:r>
      <w:r>
        <w:rPr>
          <w:b/>
          <w:color w:val="FF0000"/>
          <w:sz w:val="22"/>
        </w:rPr>
        <w:t>dépendre</w:t>
      </w:r>
      <w:r>
        <w:rPr>
          <w:b/>
          <w:color w:val="FF0000"/>
          <w:spacing w:val="-3"/>
          <w:sz w:val="22"/>
        </w:rPr>
        <w:t> </w:t>
      </w:r>
      <w:r>
        <w:rPr>
          <w:b/>
          <w:color w:val="FF0000"/>
          <w:sz w:val="22"/>
        </w:rPr>
        <w:t>de</w:t>
      </w:r>
      <w:r>
        <w:rPr>
          <w:b/>
          <w:color w:val="FF0000"/>
          <w:spacing w:val="-4"/>
          <w:sz w:val="22"/>
        </w:rPr>
        <w:t> </w:t>
      </w:r>
      <w:r>
        <w:rPr>
          <w:b/>
          <w:color w:val="FF0000"/>
          <w:sz w:val="22"/>
        </w:rPr>
        <w:t>la</w:t>
      </w:r>
      <w:r>
        <w:rPr>
          <w:b/>
          <w:color w:val="FF0000"/>
          <w:spacing w:val="-3"/>
          <w:sz w:val="22"/>
        </w:rPr>
        <w:t> </w:t>
      </w:r>
      <w:r>
        <w:rPr>
          <w:b/>
          <w:color w:val="FF0000"/>
          <w:spacing w:val="-2"/>
          <w:sz w:val="22"/>
        </w:rPr>
        <w:t>chance.</w:t>
      </w:r>
    </w:p>
    <w:p>
      <w:pPr>
        <w:pStyle w:val="BodyText"/>
        <w:spacing w:before="13"/>
        <w:rPr>
          <w:b/>
        </w:rPr>
      </w:pPr>
    </w:p>
    <w:p>
      <w:pPr>
        <w:spacing w:before="0"/>
        <w:ind w:left="141" w:right="124" w:firstLine="0"/>
        <w:jc w:val="left"/>
        <w:rPr>
          <w:b/>
          <w:sz w:val="24"/>
        </w:rPr>
      </w:pPr>
      <w:r>
        <w:rPr>
          <w:b/>
          <w:sz w:val="24"/>
        </w:rPr>
        <w:t>L'administration doit se poser les bonnes questions quant au maintien de la direction sur l'établissement au regard d'une part des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prises 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décisions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sans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aucunes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notes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 services ne soient élaborées et d'autre part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du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taux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d'absentéisme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exponentielle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depuis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janvier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2026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résultant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partie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du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management toxique de la direction !</w:t>
      </w:r>
    </w:p>
    <w:p>
      <w:pPr>
        <w:spacing w:before="280"/>
        <w:ind w:left="141" w:right="353" w:firstLine="0"/>
        <w:jc w:val="both"/>
        <w:rPr>
          <w:b/>
          <w:sz w:val="24"/>
        </w:rPr>
      </w:pPr>
      <w:r>
        <w:rPr>
          <w:b/>
          <w:sz w:val="24"/>
        </w:rPr>
        <w:t>Le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bureau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local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appelle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personnel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dijonnais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à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exercer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leur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droit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retrait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à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s'organiser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manière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à garantir sa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sécurité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par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un appel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quotidien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bâtiment/bâtiment, et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remplir que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mission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garde et de sécurité.</w:t>
      </w:r>
    </w:p>
    <w:p>
      <w:pPr>
        <w:spacing w:before="281"/>
        <w:ind w:left="0" w:right="137" w:firstLine="0"/>
        <w:jc w:val="right"/>
        <w:rPr>
          <w:i/>
          <w:sz w:val="28"/>
        </w:rPr>
      </w:pPr>
      <w:r>
        <w:rPr>
          <w:i/>
          <w:sz w:val="28"/>
        </w:rPr>
        <w:t>Le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bureau</w:t>
      </w:r>
      <w:r>
        <w:rPr>
          <w:i/>
          <w:spacing w:val="-3"/>
          <w:sz w:val="28"/>
        </w:rPr>
        <w:t> </w:t>
      </w:r>
      <w:r>
        <w:rPr>
          <w:i/>
          <w:spacing w:val="-2"/>
          <w:sz w:val="28"/>
        </w:rPr>
        <w:t>local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90"/>
        <w:rPr>
          <w:i/>
          <w:sz w:val="20"/>
        </w:rPr>
      </w:pPr>
      <w:r>
        <w:rPr>
          <w:i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450214</wp:posOffset>
            </wp:positionH>
            <wp:positionV relativeFrom="paragraph">
              <wp:posOffset>290919</wp:posOffset>
            </wp:positionV>
            <wp:extent cx="6733470" cy="836676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3470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header="0" w:footer="1414" w:top="660" w:bottom="1620" w:left="566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8"/>
      </w:rPr>
    </w:pPr>
    <w:r>
      <w:rPr>
        <w:sz w:val="18"/>
      </w:rPr>
      <mc:AlternateContent>
        <mc:Choice Requires="wps">
          <w:drawing>
            <wp:anchor distT="0" distB="0" distL="0" distR="0" allowOverlap="1" layoutInCell="1" locked="0" behindDoc="1" simplePos="0" relativeHeight="487511552">
              <wp:simplePos x="0" y="0"/>
              <wp:positionH relativeFrom="page">
                <wp:posOffset>894384</wp:posOffset>
              </wp:positionH>
              <wp:positionV relativeFrom="page">
                <wp:posOffset>9639934</wp:posOffset>
              </wp:positionV>
              <wp:extent cx="5648325" cy="1276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64832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84" w:lineRule="exact" w:before="0"/>
                            <w:ind w:left="2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1C2C4D"/>
                              <w:sz w:val="16"/>
                            </w:rPr>
                            <w:t>U</w:t>
                          </w:r>
                          <w:r>
                            <w:rPr>
                              <w:color w:val="1C2C4D"/>
                              <w:sz w:val="16"/>
                            </w:rPr>
                            <w:t>nion</w:t>
                          </w:r>
                          <w:r>
                            <w:rPr>
                              <w:color w:val="1C2C4D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color w:val="1C2C4D"/>
                              <w:sz w:val="16"/>
                            </w:rPr>
                            <w:t>F</w:t>
                          </w:r>
                          <w:r>
                            <w:rPr>
                              <w:color w:val="1C2C4D"/>
                              <w:sz w:val="16"/>
                            </w:rPr>
                            <w:t>édérale</w:t>
                          </w:r>
                          <w:r>
                            <w:rPr>
                              <w:color w:val="1C2C4D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color w:val="1C2C4D"/>
                              <w:sz w:val="16"/>
                            </w:rPr>
                            <w:t>A</w:t>
                          </w:r>
                          <w:r>
                            <w:rPr>
                              <w:color w:val="1C2C4D"/>
                              <w:sz w:val="16"/>
                            </w:rPr>
                            <w:t>utonome</w:t>
                          </w:r>
                          <w:r>
                            <w:rPr>
                              <w:color w:val="1C2C4D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color w:val="1C2C4D"/>
                              <w:sz w:val="16"/>
                            </w:rPr>
                            <w:t>P</w:t>
                          </w:r>
                          <w:r>
                            <w:rPr>
                              <w:color w:val="1C2C4D"/>
                              <w:sz w:val="16"/>
                            </w:rPr>
                            <w:t>énitentiaire</w:t>
                          </w:r>
                          <w:r>
                            <w:rPr>
                              <w:color w:val="1C2C4D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color w:val="1C2C4D"/>
                              <w:sz w:val="16"/>
                            </w:rPr>
                            <w:t>-</w:t>
                          </w:r>
                          <w:r>
                            <w:rPr>
                              <w:color w:val="1C2C4D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1C2C4D"/>
                              <w:sz w:val="16"/>
                            </w:rPr>
                            <w:t>UNS</w:t>
                          </w:r>
                          <w:r>
                            <w:rPr>
                              <w:color w:val="FF0000"/>
                              <w:sz w:val="16"/>
                            </w:rPr>
                            <w:t>a</w:t>
                          </w:r>
                          <w:r>
                            <w:rPr>
                              <w:color w:val="FF0000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1C2C4D"/>
                              <w:sz w:val="16"/>
                            </w:rPr>
                            <w:t>Justice</w:t>
                          </w:r>
                          <w:r>
                            <w:rPr>
                              <w:color w:val="1C2C4D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color w:val="1C2C4D"/>
                              <w:sz w:val="16"/>
                            </w:rPr>
                            <w:t>|</w:t>
                          </w:r>
                          <w:r>
                            <w:rPr>
                              <w:color w:val="1C2C4D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1C2C4D"/>
                              <w:sz w:val="16"/>
                            </w:rPr>
                            <w:t>Adresse:</w:t>
                          </w:r>
                          <w:r>
                            <w:rPr>
                              <w:color w:val="1C2C4D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1C2C4D"/>
                              <w:sz w:val="16"/>
                            </w:rPr>
                            <w:t>72</w:t>
                          </w:r>
                          <w:r>
                            <w:rPr>
                              <w:color w:val="1C2C4D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1C2C4D"/>
                              <w:sz w:val="16"/>
                            </w:rPr>
                            <w:t>bis</w:t>
                          </w:r>
                          <w:r>
                            <w:rPr>
                              <w:color w:val="1C2C4D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color w:val="1C2C4D"/>
                              <w:sz w:val="16"/>
                            </w:rPr>
                            <w:t>rue</w:t>
                          </w:r>
                          <w:r>
                            <w:rPr>
                              <w:color w:val="1C2C4D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color w:val="1C2C4D"/>
                              <w:sz w:val="16"/>
                            </w:rPr>
                            <w:t>d’Auxonne</w:t>
                          </w:r>
                          <w:r>
                            <w:rPr>
                              <w:color w:val="1C2C4D"/>
                              <w:spacing w:val="29"/>
                              <w:sz w:val="16"/>
                            </w:rPr>
                            <w:t> </w:t>
                          </w:r>
                          <w:r>
                            <w:rPr>
                              <w:color w:val="1C2C4D"/>
                              <w:sz w:val="16"/>
                            </w:rPr>
                            <w:t>21000</w:t>
                          </w:r>
                          <w:r>
                            <w:rPr>
                              <w:color w:val="1C2C4D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1C2C4D"/>
                              <w:sz w:val="16"/>
                            </w:rPr>
                            <w:t>DIJON</w:t>
                          </w:r>
                          <w:r>
                            <w:rPr>
                              <w:color w:val="1C2C4D"/>
                              <w:spacing w:val="30"/>
                              <w:sz w:val="16"/>
                            </w:rPr>
                            <w:t> </w:t>
                          </w:r>
                          <w:r>
                            <w:rPr>
                              <w:color w:val="1C2C4D"/>
                              <w:sz w:val="16"/>
                            </w:rPr>
                            <w:t>|</w:t>
                          </w:r>
                          <w:r>
                            <w:rPr>
                              <w:color w:val="1C2C4D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1C2C4D"/>
                              <w:sz w:val="16"/>
                            </w:rPr>
                            <w:t>Tél</w:t>
                          </w:r>
                          <w:r>
                            <w:rPr>
                              <w:color w:val="1C2C4D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1C2C4D"/>
                              <w:sz w:val="16"/>
                            </w:rPr>
                            <w:t>:0380</w:t>
                          </w:r>
                          <w:r>
                            <w:rPr>
                              <w:color w:val="1C2C4D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1C2C4D"/>
                              <w:sz w:val="16"/>
                            </w:rPr>
                            <w:t>664732|</w:t>
                          </w:r>
                          <w:r>
                            <w:rPr>
                              <w:color w:val="1C2C4D"/>
                              <w:spacing w:val="-2"/>
                              <w:sz w:val="16"/>
                            </w:rPr>
                            <w:t> </w:t>
                          </w:r>
                          <w:hyperlink r:id="rId1">
                            <w:r>
                              <w:rPr>
                                <w:b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www</w:t>
                            </w:r>
                            <w:r>
                              <w:rPr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ufap.fr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0.424004pt;margin-top:759.049988pt;width:444.75pt;height:10.050pt;mso-position-horizontal-relative:page;mso-position-vertical-relative:page;z-index:-15804928" type="#_x0000_t202" id="docshape1" filled="false" stroked="false">
              <v:textbox inset="0,0,0,0">
                <w:txbxContent>
                  <w:p>
                    <w:pPr>
                      <w:spacing w:line="184" w:lineRule="exact" w:before="0"/>
                      <w:ind w:left="2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1C2C4D"/>
                        <w:sz w:val="16"/>
                      </w:rPr>
                      <w:t>U</w:t>
                    </w:r>
                    <w:r>
                      <w:rPr>
                        <w:color w:val="1C2C4D"/>
                        <w:sz w:val="16"/>
                      </w:rPr>
                      <w:t>nion</w:t>
                    </w:r>
                    <w:r>
                      <w:rPr>
                        <w:color w:val="1C2C4D"/>
                        <w:spacing w:val="-4"/>
                        <w:sz w:val="16"/>
                      </w:rPr>
                      <w:t> </w:t>
                    </w:r>
                    <w:r>
                      <w:rPr>
                        <w:b/>
                        <w:color w:val="1C2C4D"/>
                        <w:sz w:val="16"/>
                      </w:rPr>
                      <w:t>F</w:t>
                    </w:r>
                    <w:r>
                      <w:rPr>
                        <w:color w:val="1C2C4D"/>
                        <w:sz w:val="16"/>
                      </w:rPr>
                      <w:t>édérale</w:t>
                    </w:r>
                    <w:r>
                      <w:rPr>
                        <w:color w:val="1C2C4D"/>
                        <w:spacing w:val="-5"/>
                        <w:sz w:val="16"/>
                      </w:rPr>
                      <w:t> </w:t>
                    </w:r>
                    <w:r>
                      <w:rPr>
                        <w:b/>
                        <w:color w:val="1C2C4D"/>
                        <w:sz w:val="16"/>
                      </w:rPr>
                      <w:t>A</w:t>
                    </w:r>
                    <w:r>
                      <w:rPr>
                        <w:color w:val="1C2C4D"/>
                        <w:sz w:val="16"/>
                      </w:rPr>
                      <w:t>utonome</w:t>
                    </w:r>
                    <w:r>
                      <w:rPr>
                        <w:color w:val="1C2C4D"/>
                        <w:spacing w:val="-1"/>
                        <w:sz w:val="16"/>
                      </w:rPr>
                      <w:t> </w:t>
                    </w:r>
                    <w:r>
                      <w:rPr>
                        <w:b/>
                        <w:color w:val="1C2C4D"/>
                        <w:sz w:val="16"/>
                      </w:rPr>
                      <w:t>P</w:t>
                    </w:r>
                    <w:r>
                      <w:rPr>
                        <w:color w:val="1C2C4D"/>
                        <w:sz w:val="16"/>
                      </w:rPr>
                      <w:t>énitentiaire</w:t>
                    </w:r>
                    <w:r>
                      <w:rPr>
                        <w:color w:val="1C2C4D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1C2C4D"/>
                        <w:sz w:val="16"/>
                      </w:rPr>
                      <w:t>-</w:t>
                    </w:r>
                    <w:r>
                      <w:rPr>
                        <w:color w:val="1C2C4D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1C2C4D"/>
                        <w:sz w:val="16"/>
                      </w:rPr>
                      <w:t>UNS</w:t>
                    </w:r>
                    <w:r>
                      <w:rPr>
                        <w:color w:val="FF0000"/>
                        <w:sz w:val="16"/>
                      </w:rPr>
                      <w:t>a</w:t>
                    </w:r>
                    <w:r>
                      <w:rPr>
                        <w:color w:val="FF0000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1C2C4D"/>
                        <w:sz w:val="16"/>
                      </w:rPr>
                      <w:t>Justice</w:t>
                    </w:r>
                    <w:r>
                      <w:rPr>
                        <w:color w:val="1C2C4D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1C2C4D"/>
                        <w:sz w:val="16"/>
                      </w:rPr>
                      <w:t>|</w:t>
                    </w:r>
                    <w:r>
                      <w:rPr>
                        <w:color w:val="1C2C4D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1C2C4D"/>
                        <w:sz w:val="16"/>
                      </w:rPr>
                      <w:t>Adresse:</w:t>
                    </w:r>
                    <w:r>
                      <w:rPr>
                        <w:color w:val="1C2C4D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1C2C4D"/>
                        <w:sz w:val="16"/>
                      </w:rPr>
                      <w:t>72</w:t>
                    </w:r>
                    <w:r>
                      <w:rPr>
                        <w:color w:val="1C2C4D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1C2C4D"/>
                        <w:sz w:val="16"/>
                      </w:rPr>
                      <w:t>bis</w:t>
                    </w:r>
                    <w:r>
                      <w:rPr>
                        <w:color w:val="1C2C4D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1C2C4D"/>
                        <w:sz w:val="16"/>
                      </w:rPr>
                      <w:t>rue</w:t>
                    </w:r>
                    <w:r>
                      <w:rPr>
                        <w:color w:val="1C2C4D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1C2C4D"/>
                        <w:sz w:val="16"/>
                      </w:rPr>
                      <w:t>d’Auxonne</w:t>
                    </w:r>
                    <w:r>
                      <w:rPr>
                        <w:color w:val="1C2C4D"/>
                        <w:spacing w:val="29"/>
                        <w:sz w:val="16"/>
                      </w:rPr>
                      <w:t> </w:t>
                    </w:r>
                    <w:r>
                      <w:rPr>
                        <w:color w:val="1C2C4D"/>
                        <w:sz w:val="16"/>
                      </w:rPr>
                      <w:t>21000</w:t>
                    </w:r>
                    <w:r>
                      <w:rPr>
                        <w:color w:val="1C2C4D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1C2C4D"/>
                        <w:sz w:val="16"/>
                      </w:rPr>
                      <w:t>DIJON</w:t>
                    </w:r>
                    <w:r>
                      <w:rPr>
                        <w:color w:val="1C2C4D"/>
                        <w:spacing w:val="30"/>
                        <w:sz w:val="16"/>
                      </w:rPr>
                      <w:t> </w:t>
                    </w:r>
                    <w:r>
                      <w:rPr>
                        <w:color w:val="1C2C4D"/>
                        <w:sz w:val="16"/>
                      </w:rPr>
                      <w:t>|</w:t>
                    </w:r>
                    <w:r>
                      <w:rPr>
                        <w:color w:val="1C2C4D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1C2C4D"/>
                        <w:sz w:val="16"/>
                      </w:rPr>
                      <w:t>Tél</w:t>
                    </w:r>
                    <w:r>
                      <w:rPr>
                        <w:color w:val="1C2C4D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1C2C4D"/>
                        <w:sz w:val="16"/>
                      </w:rPr>
                      <w:t>:0380</w:t>
                    </w:r>
                    <w:r>
                      <w:rPr>
                        <w:color w:val="1C2C4D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1C2C4D"/>
                        <w:sz w:val="16"/>
                      </w:rPr>
                      <w:t>664732|</w:t>
                    </w:r>
                    <w:r>
                      <w:rPr>
                        <w:color w:val="1C2C4D"/>
                        <w:spacing w:val="-2"/>
                        <w:sz w:val="16"/>
                      </w:rPr>
                      <w:t> </w:t>
                    </w:r>
                    <w:hyperlink r:id="rId1">
                      <w:r>
                        <w:rPr>
                          <w:b/>
                          <w:color w:val="0000FF"/>
                          <w:spacing w:val="-2"/>
                          <w:sz w:val="16"/>
                          <w:u w:val="single" w:color="0000FF"/>
                        </w:rPr>
                        <w:t>www</w:t>
                      </w:r>
                      <w:r>
                        <w:rPr>
                          <w:color w:val="0000FF"/>
                          <w:spacing w:val="-2"/>
                          <w:sz w:val="16"/>
                          <w:u w:val="single" w:color="0000FF"/>
                        </w:rPr>
                        <w:t>.</w:t>
                      </w:r>
                      <w:r>
                        <w:rPr>
                          <w:b/>
                          <w:color w:val="0000FF"/>
                          <w:spacing w:val="-2"/>
                          <w:sz w:val="16"/>
                          <w:u w:val="single" w:color="0000FF"/>
                        </w:rPr>
                        <w:t>ufap.fr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158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51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44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380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31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247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181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114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048" w:hanging="360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62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65" w:hanging="36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871" w:hanging="36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876" w:hanging="36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882" w:hanging="36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887" w:hanging="36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893" w:hanging="36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898" w:hanging="36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904" w:hanging="361"/>
      </w:pPr>
      <w:rPr>
        <w:rFonts w:hint="default"/>
        <w:lang w:val="fr-F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181"/>
      <w:ind w:left="141"/>
      <w:outlineLvl w:val="1"/>
    </w:pPr>
    <w:rPr>
      <w:rFonts w:ascii="Calibri" w:hAnsi="Calibri" w:eastAsia="Calibri" w:cs="Calibri"/>
      <w:b/>
      <w:bCs/>
      <w:sz w:val="27"/>
      <w:szCs w:val="27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582" w:hanging="360"/>
    </w:pPr>
    <w:rPr>
      <w:rFonts w:ascii="Calibri" w:hAnsi="Calibri" w:eastAsia="Calibri" w:cs="Calibri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ufap.f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LULUFAP</dc:creator>
  <dcterms:created xsi:type="dcterms:W3CDTF">2026-09-02T10:32:13Z</dcterms:created>
  <dcterms:modified xsi:type="dcterms:W3CDTF">2026-09-02T10:32:13Z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2026-09-02T00:00:00Z</vt:filetime>
  </property>
  <property fmtid="{D5CDD505-2E9C-101B-9397-08002B2CF9AE}" pid="4" name="Creator">
    <vt:lpwstr>Microsoft® Word LTSC</vt:lpwstr>
  </property>
  <property fmtid="{D5CDD505-2E9C-101B-9397-08002B2CF9AE}" pid="5" name="LastSaved">
    <vt:filetime>2026-09-02T00:00:00Z</vt:filetime>
  </property>
  <property fmtid="{D5CDD505-2E9C-101B-9397-08002B2CF9AE}" pid="6" name="Producer">
    <vt:lpwstr>Microsoft® Word LTSC</vt:lpwstr>
  </property>
</Properties>
</file>